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5F3D" w14:textId="346185EC" w:rsidR="001869FF" w:rsidRPr="007576DB" w:rsidRDefault="001869FF" w:rsidP="001869FF">
      <w:pPr>
        <w:pStyle w:val="NoSpacing"/>
        <w:jc w:val="center"/>
        <w:rPr>
          <w:rFonts w:ascii="Times New Roman" w:hAnsi="Times New Roman" w:cs="Times New Roman"/>
          <w:sz w:val="24"/>
          <w:szCs w:val="24"/>
        </w:rPr>
      </w:pPr>
      <w:r w:rsidRPr="007576DB">
        <w:rPr>
          <w:rFonts w:ascii="Times New Roman" w:hAnsi="Times New Roman" w:cs="Times New Roman"/>
          <w:sz w:val="24"/>
          <w:szCs w:val="24"/>
        </w:rPr>
        <w:t>Nielsen Chiropractic Health Center</w:t>
      </w:r>
    </w:p>
    <w:p w14:paraId="30939E86" w14:textId="77777777" w:rsidR="001869FF" w:rsidRPr="007576DB" w:rsidRDefault="001869FF" w:rsidP="001869FF">
      <w:pPr>
        <w:pStyle w:val="NoSpacing"/>
        <w:jc w:val="center"/>
        <w:rPr>
          <w:rFonts w:ascii="Times New Roman" w:hAnsi="Times New Roman" w:cs="Times New Roman"/>
          <w:sz w:val="24"/>
          <w:szCs w:val="24"/>
        </w:rPr>
      </w:pPr>
      <w:r w:rsidRPr="007576DB">
        <w:rPr>
          <w:rFonts w:ascii="Times New Roman" w:hAnsi="Times New Roman" w:cs="Times New Roman"/>
          <w:sz w:val="24"/>
          <w:szCs w:val="24"/>
        </w:rPr>
        <w:t>Dusty Nielsen, D.C.</w:t>
      </w:r>
    </w:p>
    <w:p w14:paraId="6B537506" w14:textId="77777777" w:rsidR="00CF1003" w:rsidRPr="00FB4DC0" w:rsidRDefault="001869FF"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 xml:space="preserve">NPI: </w:t>
      </w:r>
      <w:r w:rsidR="00CF1003" w:rsidRPr="00FB4DC0">
        <w:rPr>
          <w:rFonts w:ascii="Times New Roman" w:hAnsi="Times New Roman" w:cs="Times New Roman"/>
          <w:sz w:val="20"/>
          <w:szCs w:val="20"/>
        </w:rPr>
        <w:t>1184801623</w:t>
      </w:r>
    </w:p>
    <w:p w14:paraId="1C5B838E" w14:textId="7BBD4D4E" w:rsidR="001869FF" w:rsidRPr="00FB4DC0" w:rsidRDefault="001869FF"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1502 Oklahoma Avenue</w:t>
      </w:r>
    </w:p>
    <w:p w14:paraId="284B995B" w14:textId="4F6CC5DC" w:rsidR="00CF1003" w:rsidRPr="00FB4DC0" w:rsidRDefault="00CF1003"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Woodward, OK 73801</w:t>
      </w:r>
    </w:p>
    <w:p w14:paraId="1AEF6264" w14:textId="55C3FDFB" w:rsidR="00CF1003" w:rsidRPr="00FB4DC0" w:rsidRDefault="00CF1003"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(580) 256-3122</w:t>
      </w:r>
    </w:p>
    <w:p w14:paraId="491CBD99" w14:textId="77777777" w:rsidR="001869FF" w:rsidRPr="001869FF" w:rsidRDefault="001869FF" w:rsidP="001869FF">
      <w:pPr>
        <w:pStyle w:val="NoSpacing"/>
      </w:pPr>
    </w:p>
    <w:p w14:paraId="122242AB" w14:textId="77777777" w:rsidR="005749ED" w:rsidRPr="002C01B4" w:rsidRDefault="005749ED" w:rsidP="004C5F46">
      <w:pPr>
        <w:jc w:val="center"/>
        <w:rPr>
          <w:rFonts w:ascii="Times New Roman" w:hAnsi="Times New Roman" w:cs="Times New Roman"/>
          <w:b/>
          <w:bCs/>
        </w:rPr>
      </w:pPr>
      <w:r w:rsidRPr="002C01B4">
        <w:rPr>
          <w:b/>
          <w:bCs/>
          <w:lang w:val="es"/>
        </w:rPr>
        <w:t>Formulario de estimación y divulgación de buena fe</w:t>
      </w:r>
    </w:p>
    <w:p w14:paraId="0D5FD224" w14:textId="038D52C5" w:rsidR="005749ED" w:rsidRDefault="00160C9E" w:rsidP="0049317C">
      <w:pPr>
        <w:spacing w:after="0" w:line="240" w:lineRule="auto"/>
        <w:rPr>
          <w:rFonts w:ascii="Times New Roman" w:hAnsi="Times New Roman" w:cs="Times New Roman"/>
          <w:sz w:val="24"/>
          <w:szCs w:val="24"/>
        </w:rPr>
      </w:pPr>
      <w:r>
        <w:rPr>
          <w:noProof/>
          <w:sz w:val="24"/>
          <w:szCs w:val="24"/>
          <w:lang w:val="es"/>
        </w:rPr>
        <mc:AlternateContent>
          <mc:Choice Requires="wps">
            <w:drawing>
              <wp:anchor distT="0" distB="0" distL="114300" distR="114300" simplePos="0" relativeHeight="251659264" behindDoc="0" locked="0" layoutInCell="1" allowOverlap="1" wp14:anchorId="7A43537A" wp14:editId="4A6F318B">
                <wp:simplePos x="0" y="0"/>
                <wp:positionH relativeFrom="column">
                  <wp:posOffset>1971675</wp:posOffset>
                </wp:positionH>
                <wp:positionV relativeFrom="paragraph">
                  <wp:posOffset>171450</wp:posOffset>
                </wp:positionV>
                <wp:extent cx="17145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71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63380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25pt,13.5pt" to="29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" strokecolor="black [3200]" strokeweight=".5pt">
                <v:stroke joinstyle="miter"/>
              </v:line>
            </w:pict>
          </mc:Fallback>
        </mc:AlternateContent>
      </w:r>
      <w:r w:rsidR="005749ED" w:rsidRPr="001869FF">
        <w:rPr>
          <w:sz w:val="24"/>
          <w:szCs w:val="24"/>
          <w:lang w:val="es"/>
        </w:rPr>
        <w:t xml:space="preserve">Nombre del </w:t>
      </w:r>
      <w:proofErr w:type="gramStart"/>
      <w:r w:rsidR="005749ED" w:rsidRPr="001869FF">
        <w:rPr>
          <w:sz w:val="24"/>
          <w:szCs w:val="24"/>
          <w:lang w:val="es"/>
        </w:rPr>
        <w:t>paciente</w:t>
      </w:r>
      <w:r w:rsidR="001C5016">
        <w:rPr>
          <w:sz w:val="24"/>
          <w:szCs w:val="24"/>
          <w:lang w:val="es"/>
        </w:rPr>
        <w:t>(</w:t>
      </w:r>
      <w:proofErr w:type="gramEnd"/>
      <w:r w:rsidR="00F67176">
        <w:rPr>
          <w:sz w:val="24"/>
          <w:szCs w:val="24"/>
          <w:lang w:val="es"/>
        </w:rPr>
        <w:t>Impri</w:t>
      </w:r>
      <w:r>
        <w:rPr>
          <w:sz w:val="24"/>
          <w:szCs w:val="24"/>
          <w:lang w:val="es"/>
        </w:rPr>
        <w:t>me</w:t>
      </w:r>
      <w:r w:rsidR="001C5016">
        <w:rPr>
          <w:sz w:val="24"/>
          <w:szCs w:val="24"/>
          <w:lang w:val="es"/>
        </w:rPr>
        <w:t>)</w:t>
      </w:r>
      <w:r w:rsidR="001869FF" w:rsidRPr="001869FF">
        <w:rPr>
          <w:rFonts w:ascii="Times New Roman" w:hAnsi="Times New Roman" w:cs="Times New Roman"/>
          <w:sz w:val="24"/>
          <w:szCs w:val="24"/>
        </w:rPr>
        <w:t>:</w:t>
      </w:r>
      <w:r>
        <w:rPr>
          <w:rFonts w:ascii="Times New Roman" w:hAnsi="Times New Roman" w:cs="Times New Roman"/>
          <w:sz w:val="24"/>
          <w:szCs w:val="24"/>
        </w:rPr>
        <w:t xml:space="preserve">                                            </w:t>
      </w:r>
      <w:r w:rsidR="005749ED">
        <w:rPr>
          <w:rFonts w:ascii="Times New Roman" w:hAnsi="Times New Roman" w:cs="Times New Roman"/>
          <w:sz w:val="24"/>
          <w:szCs w:val="24"/>
        </w:rPr>
        <w:t xml:space="preserve"> </w:t>
      </w:r>
      <w:r w:rsidR="005749ED" w:rsidRPr="001869FF">
        <w:rPr>
          <w:sz w:val="24"/>
          <w:szCs w:val="24"/>
          <w:lang w:val="es"/>
        </w:rPr>
        <w:t>Fecha de</w:t>
      </w:r>
      <w:r w:rsidR="00F67176">
        <w:rPr>
          <w:sz w:val="24"/>
          <w:szCs w:val="24"/>
          <w:lang w:val="es"/>
        </w:rPr>
        <w:t xml:space="preserve"> </w:t>
      </w:r>
      <w:r w:rsidR="005749ED" w:rsidRPr="001869FF">
        <w:rPr>
          <w:sz w:val="24"/>
          <w:szCs w:val="24"/>
          <w:lang w:val="es"/>
        </w:rPr>
        <w:t>nacimiento</w:t>
      </w:r>
      <w:r w:rsidR="001869FF" w:rsidRPr="001869FF">
        <w:rPr>
          <w:rFonts w:ascii="Times New Roman" w:hAnsi="Times New Roman" w:cs="Times New Roman"/>
          <w:sz w:val="24"/>
          <w:szCs w:val="24"/>
        </w:rPr>
        <w:t>:</w:t>
      </w:r>
      <w:r w:rsidR="00CF1003">
        <w:rPr>
          <w:rFonts w:ascii="Times New Roman" w:hAnsi="Times New Roman" w:cs="Times New Roman"/>
          <w:sz w:val="24"/>
          <w:szCs w:val="24"/>
        </w:rPr>
        <w:t>____________</w:t>
      </w:r>
    </w:p>
    <w:p w14:paraId="37D32F18" w14:textId="77777777" w:rsidR="00F67176" w:rsidRDefault="00F67176" w:rsidP="0049317C">
      <w:pPr>
        <w:spacing w:line="240" w:lineRule="auto"/>
        <w:rPr>
          <w:sz w:val="20"/>
          <w:szCs w:val="20"/>
          <w:lang w:val="es"/>
        </w:rPr>
      </w:pPr>
    </w:p>
    <w:p w14:paraId="40331154" w14:textId="532B1BB7" w:rsidR="005749ED" w:rsidRPr="007576DB" w:rsidRDefault="005749ED" w:rsidP="0049317C">
      <w:pPr>
        <w:spacing w:line="240" w:lineRule="auto"/>
        <w:rPr>
          <w:rFonts w:ascii="Times New Roman" w:hAnsi="Times New Roman" w:cs="Times New Roman"/>
          <w:sz w:val="20"/>
          <w:szCs w:val="20"/>
        </w:rPr>
      </w:pPr>
      <w:r w:rsidRPr="007576DB">
        <w:rPr>
          <w:sz w:val="20"/>
          <w:szCs w:val="20"/>
          <w:lang w:val="es"/>
        </w:rPr>
        <w:t xml:space="preserve">Si no tiene seguro de salud o decide no facturar a su seguro de salud; o bien, su plan de beneficios de salud puede o no proporcionar cobertura para todos los servicios de atención médica que está programado para recibir; o bien, nuestra práctica no participa con su seguro: </w:t>
      </w:r>
    </w:p>
    <w:p w14:paraId="59C0E168" w14:textId="77777777" w:rsidR="0070049B" w:rsidRPr="007576DB" w:rsidRDefault="0070049B" w:rsidP="0049317C">
      <w:pPr>
        <w:pStyle w:val="NoSpacing"/>
        <w:rPr>
          <w:rFonts w:ascii="Times New Roman" w:hAnsi="Times New Roman" w:cs="Times New Roman"/>
          <w:sz w:val="20"/>
          <w:szCs w:val="20"/>
        </w:rPr>
      </w:pPr>
      <w:r w:rsidRPr="007576DB">
        <w:rPr>
          <w:sz w:val="20"/>
          <w:szCs w:val="20"/>
          <w:lang w:val="es"/>
        </w:rPr>
        <w:t xml:space="preserve">Su plan de beneficios de salud puede o no reembolsar a un proveedor por todos los servicios prestados si el proveedor no está en su red de planes de beneficios de salud. Usted puede ser responsable de los costos de los servicios que no están cubiertos por su plan de beneficios de salud. </w:t>
      </w:r>
    </w:p>
    <w:p w14:paraId="1D553402" w14:textId="77777777" w:rsidR="00CF1003" w:rsidRPr="007576DB" w:rsidRDefault="00CF1003" w:rsidP="0049317C">
      <w:pPr>
        <w:pStyle w:val="NoSpacing"/>
        <w:rPr>
          <w:rFonts w:ascii="Times New Roman" w:hAnsi="Times New Roman" w:cs="Times New Roman"/>
          <w:sz w:val="20"/>
          <w:szCs w:val="20"/>
        </w:rPr>
      </w:pPr>
    </w:p>
    <w:p w14:paraId="57E97F3D" w14:textId="77777777" w:rsidR="0070049B" w:rsidRPr="007576DB" w:rsidRDefault="0070049B" w:rsidP="0049317C">
      <w:pPr>
        <w:pStyle w:val="NoSpacing"/>
        <w:rPr>
          <w:rFonts w:ascii="Times New Roman" w:hAnsi="Times New Roman" w:cs="Times New Roman"/>
          <w:sz w:val="20"/>
          <w:szCs w:val="20"/>
        </w:rPr>
      </w:pPr>
      <w:r w:rsidRPr="007576DB">
        <w:rPr>
          <w:sz w:val="20"/>
          <w:szCs w:val="20"/>
          <w:lang w:val="es"/>
        </w:rPr>
        <w:t xml:space="preserve">Un proveedor no participante debe proporcionar estimaciones de buena fe del costo de los servicios de atención médica que se proporcionarán. Una estimación de buena fe no tiene en cuenta circunstancias imprevistas, que pueden afectar el costo de los servicios de atención médica prestados. </w:t>
      </w:r>
    </w:p>
    <w:p w14:paraId="7F7F896D" w14:textId="77777777" w:rsidR="00CF1003" w:rsidRPr="007576DB" w:rsidRDefault="00CF1003" w:rsidP="0049317C">
      <w:pPr>
        <w:pStyle w:val="NoSpacing"/>
        <w:rPr>
          <w:rFonts w:ascii="Times New Roman" w:hAnsi="Times New Roman" w:cs="Times New Roman"/>
          <w:sz w:val="20"/>
          <w:szCs w:val="20"/>
        </w:rPr>
      </w:pPr>
    </w:p>
    <w:p w14:paraId="24E9C118" w14:textId="77777777" w:rsidR="0070049B" w:rsidRPr="007576DB" w:rsidRDefault="0070049B" w:rsidP="0049317C">
      <w:pPr>
        <w:pStyle w:val="NoSpacing"/>
        <w:rPr>
          <w:rFonts w:ascii="Times New Roman" w:hAnsi="Times New Roman" w:cs="Times New Roman"/>
          <w:sz w:val="20"/>
          <w:szCs w:val="20"/>
        </w:rPr>
      </w:pPr>
      <w:r w:rsidRPr="007576DB">
        <w:rPr>
          <w:sz w:val="20"/>
          <w:szCs w:val="20"/>
          <w:lang w:val="es"/>
        </w:rPr>
        <w:t xml:space="preserve">También tiene derecho a solicitar que los servicios de atención médica sean realizados por un proveedor que participe con su red de planes de beneficios de salud. También puede comunicarse con su proveedor para organizar que esos servicios se brinden a lo que puede ser un costo menor y para recibir información sobre los proveedores dentro de la red que pueden realizar los servicios de atención médica que necesita. </w:t>
      </w:r>
    </w:p>
    <w:p w14:paraId="09BCB56E" w14:textId="77777777" w:rsidR="0049317C" w:rsidRDefault="0049317C" w:rsidP="0049317C">
      <w:pPr>
        <w:pStyle w:val="NoSpacing"/>
        <w:rPr>
          <w:rFonts w:ascii="Times New Roman" w:hAnsi="Times New Roman" w:cs="Times New Roman"/>
          <w:sz w:val="20"/>
          <w:szCs w:val="20"/>
        </w:rPr>
      </w:pPr>
    </w:p>
    <w:p w14:paraId="7AD1248B" w14:textId="33F2EEB7" w:rsidR="00EE3698" w:rsidRPr="00063C80" w:rsidRDefault="00EE3698" w:rsidP="0049317C">
      <w:pPr>
        <w:pStyle w:val="NoSpacing"/>
        <w:rPr>
          <w:rFonts w:ascii="Times New Roman" w:hAnsi="Times New Roman" w:cs="Times New Roman"/>
          <w:b/>
          <w:bCs/>
          <w:sz w:val="20"/>
          <w:szCs w:val="20"/>
        </w:rPr>
      </w:pPr>
      <w:r w:rsidRPr="00063C80">
        <w:rPr>
          <w:b/>
          <w:bCs/>
          <w:sz w:val="20"/>
          <w:szCs w:val="20"/>
          <w:lang w:val="es"/>
        </w:rPr>
        <w:t xml:space="preserve">Servicios y artículos estimados </w:t>
      </w:r>
      <w:r w:rsidRPr="00063C80">
        <w:rPr>
          <w:b/>
          <w:bCs/>
          <w:sz w:val="20"/>
          <w:szCs w:val="20"/>
          <w:lang w:val="es"/>
        </w:rPr>
        <w:tab/>
      </w:r>
    </w:p>
    <w:p w14:paraId="0A5BFCD5" w14:textId="2F22E7C3" w:rsidR="00EE3698" w:rsidRPr="00063C80" w:rsidRDefault="00EE3698" w:rsidP="0049317C">
      <w:pPr>
        <w:pStyle w:val="NoSpacing"/>
        <w:rPr>
          <w:rFonts w:ascii="Times New Roman" w:hAnsi="Times New Roman" w:cs="Times New Roman"/>
          <w:b/>
          <w:bCs/>
          <w:sz w:val="20"/>
          <w:szCs w:val="20"/>
        </w:rPr>
      </w:pPr>
      <w:r w:rsidRPr="00063C80">
        <w:rPr>
          <w:b/>
          <w:bCs/>
          <w:sz w:val="20"/>
          <w:szCs w:val="20"/>
          <w:lang w:val="es"/>
        </w:rPr>
        <w:t xml:space="preserve">Descripción (en claro, </w:t>
      </w:r>
      <w:r w:rsidR="00A143DC" w:rsidRPr="00063C80">
        <w:rPr>
          <w:rFonts w:ascii="Times New Roman" w:hAnsi="Times New Roman" w:cs="Times New Roman"/>
          <w:b/>
          <w:bCs/>
          <w:sz w:val="20"/>
          <w:szCs w:val="20"/>
        </w:rPr>
        <w:tab/>
      </w:r>
      <w:r w:rsidR="007E5CD8" w:rsidRPr="00063C80">
        <w:rPr>
          <w:rFonts w:ascii="Times New Roman" w:hAnsi="Times New Roman" w:cs="Times New Roman"/>
          <w:b/>
          <w:bCs/>
          <w:sz w:val="20"/>
          <w:szCs w:val="20"/>
        </w:rPr>
        <w:t xml:space="preserve">     </w:t>
      </w:r>
      <w:r w:rsidR="00A143DC" w:rsidRP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70049B" w:rsidRPr="00063C80">
        <w:rPr>
          <w:b/>
          <w:bCs/>
          <w:sz w:val="20"/>
          <w:szCs w:val="20"/>
          <w:lang w:val="es"/>
        </w:rPr>
        <w:t>Código de servicio</w:t>
      </w:r>
      <w:r w:rsidR="00A143DC" w:rsidRPr="00063C80">
        <w:rPr>
          <w:rFonts w:ascii="Times New Roman" w:hAnsi="Times New Roman" w:cs="Times New Roman"/>
          <w:b/>
          <w:bCs/>
          <w:sz w:val="20"/>
          <w:szCs w:val="20"/>
        </w:rPr>
        <w:tab/>
      </w:r>
      <w:r w:rsidRPr="00063C80">
        <w:rPr>
          <w:b/>
          <w:bCs/>
          <w:sz w:val="20"/>
          <w:szCs w:val="20"/>
          <w:lang w:val="es"/>
        </w:rPr>
        <w:t>Cantidad</w:t>
      </w:r>
      <w:r w:rsidR="00A143DC" w:rsidRPr="00063C80">
        <w:rPr>
          <w:rFonts w:ascii="Times New Roman" w:hAnsi="Times New Roman" w:cs="Times New Roman"/>
          <w:b/>
          <w:bCs/>
          <w:sz w:val="20"/>
          <w:szCs w:val="20"/>
        </w:rPr>
        <w:tab/>
      </w:r>
      <w:r w:rsidRPr="00063C80">
        <w:rPr>
          <w:b/>
          <w:bCs/>
          <w:sz w:val="20"/>
          <w:szCs w:val="20"/>
          <w:lang w:val="es"/>
        </w:rPr>
        <w:t>Esperado</w:t>
      </w:r>
    </w:p>
    <w:p w14:paraId="4F67EE4C" w14:textId="05FF3B31" w:rsidR="00A143DC" w:rsidRPr="00063C80" w:rsidRDefault="00EE3698" w:rsidP="0049317C">
      <w:pPr>
        <w:pStyle w:val="NoSpacing"/>
        <w:rPr>
          <w:rFonts w:ascii="Times New Roman" w:hAnsi="Times New Roman" w:cs="Times New Roman"/>
          <w:b/>
          <w:bCs/>
          <w:sz w:val="20"/>
          <w:szCs w:val="20"/>
        </w:rPr>
      </w:pPr>
      <w:r w:rsidRPr="00063C80">
        <w:rPr>
          <w:b/>
          <w:bCs/>
          <w:sz w:val="20"/>
          <w:szCs w:val="20"/>
          <w:lang w:val="es"/>
        </w:rPr>
        <w:t xml:space="preserve">lenguaje </w:t>
      </w:r>
      <w:proofErr w:type="gramStart"/>
      <w:r w:rsidRPr="00063C80">
        <w:rPr>
          <w:b/>
          <w:bCs/>
          <w:sz w:val="20"/>
          <w:szCs w:val="20"/>
          <w:lang w:val="es"/>
        </w:rPr>
        <w:t xml:space="preserve">comprensible)   </w:t>
      </w:r>
      <w:proofErr w:type="gramEnd"/>
      <w:r w:rsidRPr="00063C80">
        <w:rPr>
          <w:b/>
          <w:bCs/>
          <w:sz w:val="20"/>
          <w:szCs w:val="20"/>
          <w:lang w:val="es"/>
        </w:rPr>
        <w:t xml:space="preserve">          </w:t>
      </w:r>
      <w:r w:rsid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1869FF" w:rsidRPr="00063C80">
        <w:rPr>
          <w:rFonts w:ascii="Times New Roman" w:hAnsi="Times New Roman" w:cs="Times New Roman"/>
          <w:b/>
          <w:bCs/>
          <w:sz w:val="20"/>
          <w:szCs w:val="20"/>
        </w:rPr>
        <w:t xml:space="preserve">(CPT, HCPCS, DRG) </w:t>
      </w:r>
      <w:r w:rsidR="00A143DC" w:rsidRPr="00063C80">
        <w:rPr>
          <w:rFonts w:ascii="Times New Roman" w:hAnsi="Times New Roman" w:cs="Times New Roman"/>
          <w:b/>
          <w:bCs/>
          <w:sz w:val="20"/>
          <w:szCs w:val="20"/>
        </w:rPr>
        <w:tab/>
      </w:r>
      <w:r w:rsidR="00A143DC" w:rsidRPr="00063C80">
        <w:rPr>
          <w:rFonts w:ascii="Times New Roman" w:hAnsi="Times New Roman" w:cs="Times New Roman"/>
          <w:b/>
          <w:bCs/>
          <w:sz w:val="20"/>
          <w:szCs w:val="20"/>
        </w:rPr>
        <w:tab/>
      </w:r>
      <w:r w:rsidR="007E5CD8" w:rsidRPr="00063C80">
        <w:rPr>
          <w:rFonts w:ascii="Times New Roman" w:hAnsi="Times New Roman" w:cs="Times New Roman"/>
          <w:b/>
          <w:bCs/>
          <w:sz w:val="20"/>
          <w:szCs w:val="20"/>
        </w:rPr>
        <w:tab/>
      </w:r>
      <w:r w:rsidRPr="00063C80">
        <w:rPr>
          <w:b/>
          <w:bCs/>
          <w:sz w:val="20"/>
          <w:szCs w:val="20"/>
          <w:lang w:val="es"/>
        </w:rPr>
        <w:t xml:space="preserve">Costar </w:t>
      </w:r>
    </w:p>
    <w:p w14:paraId="37266F88" w14:textId="77777777" w:rsidR="007E5CD8" w:rsidRPr="007576DB" w:rsidRDefault="007E5CD8" w:rsidP="0049317C">
      <w:pPr>
        <w:pStyle w:val="NoSpacing"/>
        <w:rPr>
          <w:rFonts w:ascii="Times New Roman" w:hAnsi="Times New Roman" w:cs="Times New Roman"/>
          <w:sz w:val="20"/>
          <w:szCs w:val="20"/>
        </w:rPr>
      </w:pPr>
    </w:p>
    <w:p w14:paraId="68FE2951" w14:textId="519B95B4" w:rsidR="00FB4DC0" w:rsidRPr="007576DB" w:rsidRDefault="00EE3698" w:rsidP="0049317C">
      <w:pPr>
        <w:pStyle w:val="NoSpacing"/>
        <w:rPr>
          <w:rFonts w:ascii="Times New Roman" w:hAnsi="Times New Roman" w:cs="Times New Roman"/>
          <w:sz w:val="20"/>
          <w:szCs w:val="20"/>
        </w:rPr>
      </w:pPr>
      <w:r w:rsidRPr="007576DB">
        <w:rPr>
          <w:sz w:val="20"/>
          <w:szCs w:val="20"/>
          <w:lang w:val="es"/>
        </w:rPr>
        <w:t>Ajuste quiropráctico (R</w:t>
      </w:r>
      <w:r w:rsidR="001869FF" w:rsidRPr="007576DB">
        <w:rPr>
          <w:rFonts w:ascii="Times New Roman" w:hAnsi="Times New Roman" w:cs="Times New Roman"/>
          <w:sz w:val="20"/>
          <w:szCs w:val="20"/>
        </w:rPr>
        <w:t>)</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Pr>
          <w:rFonts w:ascii="Times New Roman" w:hAnsi="Times New Roman" w:cs="Times New Roman"/>
          <w:sz w:val="20"/>
          <w:szCs w:val="20"/>
        </w:rPr>
        <w:t xml:space="preserve">               </w:t>
      </w:r>
      <w:r w:rsidR="001869FF" w:rsidRPr="007576DB">
        <w:rPr>
          <w:rFonts w:ascii="Times New Roman" w:hAnsi="Times New Roman" w:cs="Times New Roman"/>
          <w:sz w:val="20"/>
          <w:szCs w:val="20"/>
        </w:rPr>
        <w:t xml:space="preserve">98940,98941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FB4DC0"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009237E4" w:rsidRPr="007576DB">
        <w:rPr>
          <w:rFonts w:ascii="Times New Roman" w:hAnsi="Times New Roman" w:cs="Times New Roman"/>
          <w:sz w:val="20"/>
          <w:szCs w:val="20"/>
        </w:rPr>
        <w:t>4</w:t>
      </w:r>
      <w:r w:rsidR="001869FF" w:rsidRPr="007576DB">
        <w:rPr>
          <w:rFonts w:ascii="Times New Roman" w:hAnsi="Times New Roman" w:cs="Times New Roman"/>
          <w:sz w:val="20"/>
          <w:szCs w:val="20"/>
        </w:rPr>
        <w:t>5.00</w:t>
      </w:r>
    </w:p>
    <w:p w14:paraId="75ABA634" w14:textId="0E02EF6B" w:rsidR="00FB4DC0" w:rsidRPr="007576DB" w:rsidRDefault="00EE3698" w:rsidP="0049317C">
      <w:pPr>
        <w:pStyle w:val="NoSpacing"/>
        <w:rPr>
          <w:rFonts w:ascii="Times New Roman" w:hAnsi="Times New Roman" w:cs="Times New Roman"/>
          <w:sz w:val="20"/>
          <w:szCs w:val="20"/>
        </w:rPr>
      </w:pPr>
      <w:r w:rsidRPr="007576DB">
        <w:rPr>
          <w:sz w:val="20"/>
          <w:szCs w:val="20"/>
          <w:lang w:val="es"/>
        </w:rPr>
        <w:t xml:space="preserve">Ajuste quiropráctico columna vertebral adicional </w:t>
      </w:r>
      <w:r w:rsidR="00FB4DC0" w:rsidRPr="007576DB">
        <w:rPr>
          <w:rFonts w:ascii="Times New Roman" w:hAnsi="Times New Roman" w:cs="Times New Roman"/>
          <w:sz w:val="20"/>
          <w:szCs w:val="20"/>
        </w:rPr>
        <w:t>(R)</w:t>
      </w:r>
      <w:r>
        <w:rPr>
          <w:rFonts w:ascii="Times New Roman" w:hAnsi="Times New Roman" w:cs="Times New Roman"/>
          <w:sz w:val="20"/>
          <w:szCs w:val="20"/>
        </w:rPr>
        <w:t xml:space="preserve"> </w:t>
      </w:r>
      <w:r w:rsidR="00FB4DC0" w:rsidRPr="007576DB">
        <w:rPr>
          <w:rFonts w:ascii="Times New Roman" w:hAnsi="Times New Roman" w:cs="Times New Roman"/>
          <w:sz w:val="20"/>
          <w:szCs w:val="20"/>
        </w:rPr>
        <w:t>98942</w:t>
      </w:r>
      <w:r w:rsidR="00FB4DC0" w:rsidRPr="007576DB">
        <w:rPr>
          <w:rFonts w:ascii="Times New Roman" w:hAnsi="Times New Roman" w:cs="Times New Roman"/>
          <w:sz w:val="20"/>
          <w:szCs w:val="20"/>
        </w:rPr>
        <w:tab/>
      </w:r>
      <w:r w:rsidR="00FB4DC0" w:rsidRPr="007576DB">
        <w:rPr>
          <w:rFonts w:ascii="Times New Roman" w:hAnsi="Times New Roman" w:cs="Times New Roman"/>
          <w:sz w:val="20"/>
          <w:szCs w:val="20"/>
        </w:rPr>
        <w:tab/>
      </w:r>
      <w:r w:rsidR="00FB4DC0" w:rsidRPr="007576DB">
        <w:rPr>
          <w:rFonts w:ascii="Times New Roman" w:hAnsi="Times New Roman" w:cs="Times New Roman"/>
          <w:sz w:val="20"/>
          <w:szCs w:val="20"/>
        </w:rPr>
        <w:tab/>
      </w:r>
      <w:r>
        <w:rPr>
          <w:rFonts w:ascii="Times New Roman" w:hAnsi="Times New Roman" w:cs="Times New Roman"/>
          <w:sz w:val="20"/>
          <w:szCs w:val="20"/>
        </w:rPr>
        <w:t xml:space="preserve">                             </w:t>
      </w:r>
      <w:r w:rsidR="00FB4DC0" w:rsidRPr="007576DB">
        <w:rPr>
          <w:rFonts w:ascii="Times New Roman" w:hAnsi="Times New Roman" w:cs="Times New Roman"/>
          <w:sz w:val="20"/>
          <w:szCs w:val="20"/>
        </w:rPr>
        <w:t>$40.00</w:t>
      </w:r>
      <w:r w:rsidR="001869FF" w:rsidRPr="007576DB">
        <w:rPr>
          <w:rFonts w:ascii="Times New Roman" w:hAnsi="Times New Roman" w:cs="Times New Roman"/>
          <w:sz w:val="20"/>
          <w:szCs w:val="20"/>
        </w:rPr>
        <w:t xml:space="preserve"> </w:t>
      </w:r>
    </w:p>
    <w:p w14:paraId="41CFE7A2" w14:textId="77777777" w:rsidR="000D19B0" w:rsidRDefault="000D19B0" w:rsidP="0049317C">
      <w:pPr>
        <w:pStyle w:val="NoSpacing"/>
        <w:rPr>
          <w:rFonts w:ascii="Times New Roman" w:hAnsi="Times New Roman" w:cs="Times New Roman"/>
          <w:sz w:val="20"/>
          <w:szCs w:val="20"/>
        </w:rPr>
      </w:pPr>
      <w:r w:rsidRPr="007576DB">
        <w:rPr>
          <w:sz w:val="20"/>
          <w:szCs w:val="20"/>
          <w:lang w:val="es"/>
        </w:rPr>
        <w:t xml:space="preserve">Radiografías quiroprácticas </w:t>
      </w:r>
      <w:r w:rsidR="001869FF" w:rsidRPr="007576DB">
        <w:rPr>
          <w:rFonts w:ascii="Times New Roman" w:hAnsi="Times New Roman" w:cs="Times New Roman"/>
          <w:sz w:val="20"/>
          <w:szCs w:val="20"/>
        </w:rPr>
        <w:t xml:space="preserve">(P)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 xml:space="preserve">72040,72070,72100 </w:t>
      </w:r>
      <w:r w:rsidR="007E5CD8" w:rsidRPr="007576DB">
        <w:rPr>
          <w:rFonts w:ascii="Times New Roman" w:hAnsi="Times New Roman" w:cs="Times New Roman"/>
          <w:sz w:val="20"/>
          <w:szCs w:val="20"/>
        </w:rPr>
        <w:tab/>
      </w:r>
      <w:r w:rsidRPr="007576DB">
        <w:rPr>
          <w:sz w:val="20"/>
          <w:szCs w:val="20"/>
          <w:lang w:val="es"/>
        </w:rPr>
        <w:t xml:space="preserve">Por conjunto </w:t>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009237E4" w:rsidRPr="007576DB">
        <w:rPr>
          <w:rFonts w:ascii="Times New Roman" w:hAnsi="Times New Roman" w:cs="Times New Roman"/>
          <w:sz w:val="20"/>
          <w:szCs w:val="20"/>
        </w:rPr>
        <w:t>100</w:t>
      </w:r>
      <w:r w:rsidR="001869FF" w:rsidRPr="007576DB">
        <w:rPr>
          <w:rFonts w:ascii="Times New Roman" w:hAnsi="Times New Roman" w:cs="Times New Roman"/>
          <w:sz w:val="20"/>
          <w:szCs w:val="20"/>
        </w:rPr>
        <w:t xml:space="preserve">.00 </w:t>
      </w:r>
    </w:p>
    <w:p w14:paraId="5DDA245C" w14:textId="46E2F0FB" w:rsidR="007D0AC2" w:rsidRDefault="000D19B0" w:rsidP="0049317C">
      <w:pPr>
        <w:pStyle w:val="NoSpacing"/>
        <w:rPr>
          <w:rFonts w:ascii="Times New Roman" w:hAnsi="Times New Roman" w:cs="Times New Roman"/>
          <w:sz w:val="20"/>
          <w:szCs w:val="20"/>
        </w:rPr>
      </w:pPr>
      <w:r w:rsidRPr="007576DB">
        <w:rPr>
          <w:sz w:val="20"/>
          <w:szCs w:val="20"/>
          <w:lang w:val="es"/>
        </w:rPr>
        <w:t xml:space="preserve">Radiografías quiroprácticas </w:t>
      </w:r>
      <w:r w:rsidR="001869FF" w:rsidRPr="007576DB">
        <w:rPr>
          <w:rFonts w:ascii="Times New Roman" w:hAnsi="Times New Roman" w:cs="Times New Roman"/>
          <w:sz w:val="20"/>
          <w:szCs w:val="20"/>
        </w:rPr>
        <w:t xml:space="preserve">(P)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720</w:t>
      </w:r>
      <w:r w:rsidR="009237E4" w:rsidRPr="007576DB">
        <w:rPr>
          <w:rFonts w:ascii="Times New Roman" w:hAnsi="Times New Roman" w:cs="Times New Roman"/>
          <w:sz w:val="20"/>
          <w:szCs w:val="20"/>
        </w:rPr>
        <w:t>50</w:t>
      </w:r>
      <w:r w:rsidR="001869FF"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9237E4" w:rsidRPr="007576DB">
        <w:rPr>
          <w:rFonts w:ascii="Times New Roman" w:hAnsi="Times New Roman" w:cs="Times New Roman"/>
          <w:sz w:val="20"/>
          <w:szCs w:val="20"/>
        </w:rPr>
        <w:t>P</w:t>
      </w:r>
      <w:r w:rsidR="0048661C">
        <w:rPr>
          <w:rFonts w:ascii="Times New Roman" w:hAnsi="Times New Roman" w:cs="Times New Roman"/>
          <w:sz w:val="20"/>
          <w:szCs w:val="20"/>
        </w:rPr>
        <w:t>or conjunto</w:t>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009237E4" w:rsidRPr="007576DB">
        <w:rPr>
          <w:rFonts w:ascii="Times New Roman" w:hAnsi="Times New Roman" w:cs="Times New Roman"/>
          <w:sz w:val="20"/>
          <w:szCs w:val="20"/>
        </w:rPr>
        <w:t>14</w:t>
      </w:r>
      <w:r w:rsidR="001869FF" w:rsidRPr="007576DB">
        <w:rPr>
          <w:rFonts w:ascii="Times New Roman" w:hAnsi="Times New Roman" w:cs="Times New Roman"/>
          <w:sz w:val="20"/>
          <w:szCs w:val="20"/>
        </w:rPr>
        <w:t xml:space="preserve">0.00 </w:t>
      </w:r>
    </w:p>
    <w:p w14:paraId="4DE6F025" w14:textId="5F39B737" w:rsidR="00E304AD" w:rsidRPr="007576DB" w:rsidRDefault="007D0AC2" w:rsidP="0049317C">
      <w:pPr>
        <w:pStyle w:val="NoSpacing"/>
        <w:rPr>
          <w:rFonts w:ascii="Times New Roman" w:hAnsi="Times New Roman" w:cs="Times New Roman"/>
          <w:sz w:val="20"/>
          <w:szCs w:val="20"/>
        </w:rPr>
      </w:pPr>
      <w:r w:rsidRPr="007576DB">
        <w:rPr>
          <w:sz w:val="20"/>
          <w:szCs w:val="20"/>
          <w:lang w:val="es"/>
        </w:rPr>
        <w:t xml:space="preserve">Examen quiropráctico </w:t>
      </w:r>
      <w:r w:rsidR="001869FF" w:rsidRPr="007576DB">
        <w:rPr>
          <w:rFonts w:ascii="Times New Roman" w:hAnsi="Times New Roman" w:cs="Times New Roman"/>
          <w:sz w:val="20"/>
          <w:szCs w:val="20"/>
        </w:rPr>
        <w:t>(P)</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 xml:space="preserve">99202,99203,99204 </w:t>
      </w:r>
      <w:r w:rsidR="007E5CD8" w:rsidRPr="007576DB">
        <w:rPr>
          <w:rFonts w:ascii="Times New Roman" w:hAnsi="Times New Roman" w:cs="Times New Roman"/>
          <w:sz w:val="20"/>
          <w:szCs w:val="20"/>
        </w:rPr>
        <w:tab/>
      </w:r>
      <w:r>
        <w:rPr>
          <w:rFonts w:ascii="Times New Roman" w:hAnsi="Times New Roman" w:cs="Times New Roman"/>
          <w:sz w:val="20"/>
          <w:szCs w:val="20"/>
        </w:rPr>
        <w:t>uno</w:t>
      </w:r>
      <w:r w:rsidR="001869FF"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005D41ED">
        <w:rPr>
          <w:rFonts w:ascii="Times New Roman" w:hAnsi="Times New Roman" w:cs="Times New Roman"/>
          <w:sz w:val="20"/>
          <w:szCs w:val="20"/>
        </w:rPr>
        <w:t>75.00-$</w:t>
      </w:r>
      <w:r w:rsidR="009237E4" w:rsidRPr="007576DB">
        <w:rPr>
          <w:rFonts w:ascii="Times New Roman" w:hAnsi="Times New Roman" w:cs="Times New Roman"/>
          <w:sz w:val="20"/>
          <w:szCs w:val="20"/>
        </w:rPr>
        <w:t>85</w:t>
      </w:r>
      <w:r w:rsidR="001869FF" w:rsidRPr="007576DB">
        <w:rPr>
          <w:rFonts w:ascii="Times New Roman" w:hAnsi="Times New Roman" w:cs="Times New Roman"/>
          <w:sz w:val="20"/>
          <w:szCs w:val="20"/>
        </w:rPr>
        <w:t xml:space="preserve">.00 </w:t>
      </w:r>
    </w:p>
    <w:p w14:paraId="34403CE8" w14:textId="65D20839" w:rsidR="00E304AD" w:rsidRDefault="0048661C" w:rsidP="0049317C">
      <w:pPr>
        <w:pStyle w:val="NoSpacing"/>
        <w:rPr>
          <w:rFonts w:ascii="Times New Roman" w:hAnsi="Times New Roman" w:cs="Times New Roman"/>
          <w:sz w:val="20"/>
          <w:szCs w:val="20"/>
        </w:rPr>
      </w:pPr>
      <w:r w:rsidRPr="007576DB">
        <w:rPr>
          <w:sz w:val="20"/>
          <w:szCs w:val="20"/>
          <w:lang w:val="es"/>
        </w:rPr>
        <w:t xml:space="preserve">Examen quiropráctico, establecido </w:t>
      </w:r>
      <w:r w:rsidR="00E304AD" w:rsidRPr="007576DB">
        <w:rPr>
          <w:rFonts w:ascii="Times New Roman" w:hAnsi="Times New Roman" w:cs="Times New Roman"/>
          <w:sz w:val="20"/>
          <w:szCs w:val="20"/>
        </w:rPr>
        <w:t>(</w:t>
      </w:r>
      <w:r w:rsidR="00CB23C9" w:rsidRPr="007576DB">
        <w:rPr>
          <w:rFonts w:ascii="Times New Roman" w:hAnsi="Times New Roman" w:cs="Times New Roman"/>
          <w:sz w:val="20"/>
          <w:szCs w:val="20"/>
        </w:rPr>
        <w:t>R</w:t>
      </w:r>
      <w:r w:rsidR="00E304AD" w:rsidRPr="007576DB">
        <w:rPr>
          <w:rFonts w:ascii="Times New Roman" w:hAnsi="Times New Roman" w:cs="Times New Roman"/>
          <w:sz w:val="20"/>
          <w:szCs w:val="20"/>
        </w:rPr>
        <w:t>)</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t>99212, 99213, 99214</w:t>
      </w:r>
      <w:r w:rsidR="00E304AD" w:rsidRPr="007576DB">
        <w:rPr>
          <w:rFonts w:ascii="Times New Roman" w:hAnsi="Times New Roman" w:cs="Times New Roman"/>
          <w:sz w:val="20"/>
          <w:szCs w:val="20"/>
        </w:rPr>
        <w:tab/>
      </w:r>
      <w:r w:rsidR="007D0AC2">
        <w:rPr>
          <w:rFonts w:ascii="Times New Roman" w:hAnsi="Times New Roman" w:cs="Times New Roman"/>
          <w:sz w:val="20"/>
          <w:szCs w:val="20"/>
        </w:rPr>
        <w:t>uno</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t>$20.00-$55.00</w:t>
      </w:r>
    </w:p>
    <w:p w14:paraId="291BEB4F" w14:textId="783AE342" w:rsidR="002A05A6" w:rsidRPr="007576DB" w:rsidRDefault="0048661C" w:rsidP="0049317C">
      <w:pPr>
        <w:pStyle w:val="NoSpacing"/>
        <w:rPr>
          <w:rFonts w:ascii="Times New Roman" w:hAnsi="Times New Roman" w:cs="Times New Roman"/>
          <w:sz w:val="20"/>
          <w:szCs w:val="20"/>
        </w:rPr>
      </w:pPr>
      <w:proofErr w:type="spellStart"/>
      <w:r>
        <w:rPr>
          <w:sz w:val="20"/>
          <w:szCs w:val="20"/>
          <w:lang w:val="es"/>
        </w:rPr>
        <w:t>Urinálisis</w:t>
      </w:r>
      <w:proofErr w:type="spellEnd"/>
      <w:r w:rsidR="002A05A6">
        <w:rPr>
          <w:rFonts w:ascii="Times New Roman" w:hAnsi="Times New Roman" w:cs="Times New Roman"/>
          <w:sz w:val="20"/>
          <w:szCs w:val="20"/>
        </w:rPr>
        <w:t xml:space="preserve"> (</w:t>
      </w:r>
      <w:proofErr w:type="gramStart"/>
      <w:r w:rsidR="002A05A6">
        <w:rPr>
          <w:rFonts w:ascii="Times New Roman" w:hAnsi="Times New Roman" w:cs="Times New Roman"/>
          <w:sz w:val="20"/>
          <w:szCs w:val="20"/>
        </w:rPr>
        <w:t>P,R</w:t>
      </w:r>
      <w:proofErr w:type="gramEnd"/>
      <w:r w:rsidR="002A05A6">
        <w:rPr>
          <w:rFonts w:ascii="Times New Roman" w:hAnsi="Times New Roman" w:cs="Times New Roman"/>
          <w:sz w:val="20"/>
          <w:szCs w:val="20"/>
        </w:rPr>
        <w:t>)</w:t>
      </w:r>
      <w:r w:rsidR="002A05A6">
        <w:rPr>
          <w:rFonts w:ascii="Times New Roman" w:hAnsi="Times New Roman" w:cs="Times New Roman"/>
          <w:sz w:val="20"/>
          <w:szCs w:val="20"/>
        </w:rPr>
        <w:tab/>
      </w:r>
      <w:r w:rsidR="002A05A6">
        <w:rPr>
          <w:rFonts w:ascii="Times New Roman" w:hAnsi="Times New Roman" w:cs="Times New Roman"/>
          <w:sz w:val="20"/>
          <w:szCs w:val="20"/>
        </w:rPr>
        <w:tab/>
      </w:r>
      <w:r w:rsidR="002A05A6">
        <w:rPr>
          <w:rFonts w:ascii="Times New Roman" w:hAnsi="Times New Roman" w:cs="Times New Roman"/>
          <w:sz w:val="20"/>
          <w:szCs w:val="20"/>
        </w:rPr>
        <w:tab/>
      </w:r>
      <w:r w:rsidR="002A05A6">
        <w:rPr>
          <w:rFonts w:ascii="Times New Roman" w:hAnsi="Times New Roman" w:cs="Times New Roman"/>
          <w:sz w:val="20"/>
          <w:szCs w:val="20"/>
        </w:rPr>
        <w:tab/>
      </w:r>
      <w:r w:rsidR="002A05A6">
        <w:rPr>
          <w:rFonts w:ascii="Times New Roman" w:hAnsi="Times New Roman" w:cs="Times New Roman"/>
          <w:sz w:val="20"/>
          <w:szCs w:val="20"/>
        </w:rPr>
        <w:tab/>
        <w:t>81002</w:t>
      </w:r>
      <w:r w:rsidR="002A05A6">
        <w:rPr>
          <w:rFonts w:ascii="Times New Roman" w:hAnsi="Times New Roman" w:cs="Times New Roman"/>
          <w:sz w:val="20"/>
          <w:szCs w:val="20"/>
        </w:rPr>
        <w:tab/>
      </w:r>
      <w:r w:rsidR="002A05A6">
        <w:rPr>
          <w:rFonts w:ascii="Times New Roman" w:hAnsi="Times New Roman" w:cs="Times New Roman"/>
          <w:sz w:val="20"/>
          <w:szCs w:val="20"/>
        </w:rPr>
        <w:tab/>
      </w:r>
      <w:r w:rsidR="002A05A6">
        <w:rPr>
          <w:rFonts w:ascii="Times New Roman" w:hAnsi="Times New Roman" w:cs="Times New Roman"/>
          <w:sz w:val="20"/>
          <w:szCs w:val="20"/>
        </w:rPr>
        <w:tab/>
      </w:r>
      <w:r w:rsidR="007D0AC2">
        <w:rPr>
          <w:rFonts w:ascii="Times New Roman" w:hAnsi="Times New Roman" w:cs="Times New Roman"/>
          <w:sz w:val="20"/>
          <w:szCs w:val="20"/>
        </w:rPr>
        <w:t>uno</w:t>
      </w:r>
      <w:r w:rsidR="002A05A6">
        <w:rPr>
          <w:rFonts w:ascii="Times New Roman" w:hAnsi="Times New Roman" w:cs="Times New Roman"/>
          <w:sz w:val="20"/>
          <w:szCs w:val="20"/>
        </w:rPr>
        <w:tab/>
      </w:r>
      <w:r w:rsidR="002A05A6">
        <w:rPr>
          <w:rFonts w:ascii="Times New Roman" w:hAnsi="Times New Roman" w:cs="Times New Roman"/>
          <w:sz w:val="20"/>
          <w:szCs w:val="20"/>
        </w:rPr>
        <w:tab/>
        <w:t>$15.00</w:t>
      </w:r>
    </w:p>
    <w:p w14:paraId="0DDFCBCA" w14:textId="66A53FD4" w:rsidR="007E5CD8" w:rsidRPr="007576DB" w:rsidRDefault="0048661C" w:rsidP="0049317C">
      <w:pPr>
        <w:pStyle w:val="NoSpacing"/>
        <w:rPr>
          <w:rFonts w:ascii="Times New Roman" w:hAnsi="Times New Roman" w:cs="Times New Roman"/>
          <w:sz w:val="20"/>
          <w:szCs w:val="20"/>
        </w:rPr>
      </w:pPr>
      <w:r w:rsidRPr="007576DB">
        <w:rPr>
          <w:sz w:val="20"/>
          <w:szCs w:val="20"/>
          <w:lang w:val="es"/>
        </w:rPr>
        <w:t xml:space="preserve">Tracción por descompresión </w:t>
      </w:r>
      <w:r w:rsidR="001869FF" w:rsidRPr="007576DB">
        <w:rPr>
          <w:rFonts w:ascii="Times New Roman" w:hAnsi="Times New Roman" w:cs="Times New Roman"/>
          <w:sz w:val="20"/>
          <w:szCs w:val="20"/>
        </w:rPr>
        <w:t xml:space="preserve">(R)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 xml:space="preserve">97012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D0AC2">
        <w:rPr>
          <w:rFonts w:ascii="Times New Roman" w:hAnsi="Times New Roman" w:cs="Times New Roman"/>
          <w:sz w:val="20"/>
          <w:szCs w:val="20"/>
        </w:rPr>
        <w:t>uno</w:t>
      </w:r>
      <w:r w:rsidR="001869FF"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00E304AD" w:rsidRPr="007576DB">
        <w:rPr>
          <w:rFonts w:ascii="Times New Roman" w:hAnsi="Times New Roman" w:cs="Times New Roman"/>
          <w:sz w:val="20"/>
          <w:szCs w:val="20"/>
        </w:rPr>
        <w:t>40</w:t>
      </w:r>
      <w:r w:rsidR="001869FF" w:rsidRPr="007576DB">
        <w:rPr>
          <w:rFonts w:ascii="Times New Roman" w:hAnsi="Times New Roman" w:cs="Times New Roman"/>
          <w:sz w:val="20"/>
          <w:szCs w:val="20"/>
        </w:rPr>
        <w:t>.00</w:t>
      </w:r>
    </w:p>
    <w:p w14:paraId="1B90D191" w14:textId="69B9E9C8" w:rsidR="00E304AD" w:rsidRPr="007576DB" w:rsidRDefault="00CA2F42" w:rsidP="0049317C">
      <w:pPr>
        <w:pStyle w:val="NoSpacing"/>
        <w:rPr>
          <w:rFonts w:ascii="Times New Roman" w:hAnsi="Times New Roman" w:cs="Times New Roman"/>
          <w:sz w:val="20"/>
          <w:szCs w:val="20"/>
        </w:rPr>
      </w:pPr>
      <w:r w:rsidRPr="007576DB">
        <w:rPr>
          <w:sz w:val="20"/>
          <w:szCs w:val="20"/>
          <w:lang w:val="es"/>
        </w:rPr>
        <w:t xml:space="preserve">Terapia </w:t>
      </w:r>
      <w:proofErr w:type="spellStart"/>
      <w:r w:rsidRPr="007576DB">
        <w:rPr>
          <w:sz w:val="20"/>
          <w:szCs w:val="20"/>
          <w:lang w:val="es"/>
        </w:rPr>
        <w:t>Therastim</w:t>
      </w:r>
      <w:proofErr w:type="spellEnd"/>
      <w:r w:rsidRPr="007576DB">
        <w:rPr>
          <w:sz w:val="20"/>
          <w:szCs w:val="20"/>
          <w:lang w:val="es"/>
        </w:rPr>
        <w:t xml:space="preserve"> </w:t>
      </w:r>
      <w:r w:rsidR="00E304AD" w:rsidRPr="007576DB">
        <w:rPr>
          <w:rFonts w:ascii="Times New Roman" w:hAnsi="Times New Roman" w:cs="Times New Roman"/>
          <w:sz w:val="20"/>
          <w:szCs w:val="20"/>
        </w:rPr>
        <w:t>(R)</w:t>
      </w:r>
      <w:r w:rsidR="001869FF"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970</w:t>
      </w:r>
      <w:r w:rsidR="00E304AD" w:rsidRPr="007576DB">
        <w:rPr>
          <w:rFonts w:ascii="Times New Roman" w:hAnsi="Times New Roman" w:cs="Times New Roman"/>
          <w:sz w:val="20"/>
          <w:szCs w:val="20"/>
        </w:rPr>
        <w:t>32</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D0AC2">
        <w:rPr>
          <w:rFonts w:ascii="Times New Roman" w:hAnsi="Times New Roman" w:cs="Times New Roman"/>
          <w:sz w:val="20"/>
          <w:szCs w:val="20"/>
        </w:rPr>
        <w:t>uno</w:t>
      </w:r>
      <w:r w:rsidR="001869FF"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00E304AD" w:rsidRPr="007576DB">
        <w:rPr>
          <w:rFonts w:ascii="Times New Roman" w:hAnsi="Times New Roman" w:cs="Times New Roman"/>
          <w:sz w:val="20"/>
          <w:szCs w:val="20"/>
        </w:rPr>
        <w:t>30</w:t>
      </w:r>
      <w:r w:rsidR="001869FF" w:rsidRPr="007576DB">
        <w:rPr>
          <w:rFonts w:ascii="Times New Roman" w:hAnsi="Times New Roman" w:cs="Times New Roman"/>
          <w:sz w:val="20"/>
          <w:szCs w:val="20"/>
        </w:rPr>
        <w:t>.00</w:t>
      </w:r>
    </w:p>
    <w:p w14:paraId="1E50DD56" w14:textId="0F721F12" w:rsidR="00E304AD" w:rsidRPr="007576DB" w:rsidRDefault="00CA2F42" w:rsidP="0049317C">
      <w:pPr>
        <w:pStyle w:val="NoSpacing"/>
        <w:rPr>
          <w:rFonts w:ascii="Times New Roman" w:hAnsi="Times New Roman" w:cs="Times New Roman"/>
          <w:sz w:val="20"/>
          <w:szCs w:val="20"/>
        </w:rPr>
      </w:pPr>
      <w:r w:rsidRPr="007576DB">
        <w:rPr>
          <w:sz w:val="20"/>
          <w:szCs w:val="20"/>
          <w:lang w:val="es"/>
        </w:rPr>
        <w:t>Ultrasonido</w:t>
      </w:r>
      <w:r w:rsidR="00E304AD" w:rsidRPr="007576DB">
        <w:rPr>
          <w:rFonts w:ascii="Times New Roman" w:hAnsi="Times New Roman" w:cs="Times New Roman"/>
          <w:sz w:val="20"/>
          <w:szCs w:val="20"/>
        </w:rPr>
        <w:t xml:space="preserve"> (R)</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t>97035</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7D0AC2">
        <w:rPr>
          <w:rFonts w:ascii="Times New Roman" w:hAnsi="Times New Roman" w:cs="Times New Roman"/>
          <w:sz w:val="20"/>
          <w:szCs w:val="20"/>
        </w:rPr>
        <w:t>uno</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t>$30.00</w:t>
      </w:r>
    </w:p>
    <w:p w14:paraId="788794B4" w14:textId="5E977579" w:rsidR="007E5CD8" w:rsidRPr="007576DB" w:rsidRDefault="00CA2F42" w:rsidP="0049317C">
      <w:pPr>
        <w:pStyle w:val="NoSpacing"/>
        <w:rPr>
          <w:rFonts w:ascii="Times New Roman" w:hAnsi="Times New Roman" w:cs="Times New Roman"/>
          <w:sz w:val="20"/>
          <w:szCs w:val="20"/>
        </w:rPr>
      </w:pPr>
      <w:r w:rsidRPr="007576DB">
        <w:rPr>
          <w:sz w:val="20"/>
          <w:szCs w:val="20"/>
          <w:lang w:val="es"/>
        </w:rPr>
        <w:t>Láser</w:t>
      </w:r>
      <w:r w:rsidR="00E304AD" w:rsidRPr="007576DB">
        <w:rPr>
          <w:rFonts w:ascii="Times New Roman" w:hAnsi="Times New Roman" w:cs="Times New Roman"/>
          <w:sz w:val="20"/>
          <w:szCs w:val="20"/>
        </w:rPr>
        <w:t xml:space="preserve"> (R)</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t>97026</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r>
      <w:r w:rsidR="007D0AC2">
        <w:rPr>
          <w:rFonts w:ascii="Times New Roman" w:hAnsi="Times New Roman" w:cs="Times New Roman"/>
          <w:sz w:val="20"/>
          <w:szCs w:val="20"/>
        </w:rPr>
        <w:t>uno</w:t>
      </w:r>
      <w:r w:rsidR="00E304AD" w:rsidRPr="007576DB">
        <w:rPr>
          <w:rFonts w:ascii="Times New Roman" w:hAnsi="Times New Roman" w:cs="Times New Roman"/>
          <w:sz w:val="20"/>
          <w:szCs w:val="20"/>
        </w:rPr>
        <w:tab/>
      </w:r>
      <w:r w:rsidR="00E304AD" w:rsidRPr="007576DB">
        <w:rPr>
          <w:rFonts w:ascii="Times New Roman" w:hAnsi="Times New Roman" w:cs="Times New Roman"/>
          <w:sz w:val="20"/>
          <w:szCs w:val="20"/>
        </w:rPr>
        <w:tab/>
        <w:t>$30.00</w:t>
      </w:r>
      <w:r w:rsidR="001869FF" w:rsidRPr="007576DB">
        <w:rPr>
          <w:rFonts w:ascii="Times New Roman" w:hAnsi="Times New Roman" w:cs="Times New Roman"/>
          <w:sz w:val="20"/>
          <w:szCs w:val="20"/>
        </w:rPr>
        <w:t xml:space="preserve"> </w:t>
      </w:r>
    </w:p>
    <w:p w14:paraId="6A5D6204" w14:textId="379E004C" w:rsidR="00A170D0" w:rsidRPr="007576DB" w:rsidRDefault="00CA2F42" w:rsidP="0049317C">
      <w:pPr>
        <w:pStyle w:val="NoSpacing"/>
        <w:rPr>
          <w:rFonts w:ascii="Times New Roman" w:hAnsi="Times New Roman" w:cs="Times New Roman"/>
          <w:sz w:val="20"/>
          <w:szCs w:val="20"/>
        </w:rPr>
      </w:pPr>
      <w:r w:rsidRPr="007576DB">
        <w:rPr>
          <w:sz w:val="20"/>
          <w:szCs w:val="20"/>
          <w:lang w:val="es"/>
        </w:rPr>
        <w:t xml:space="preserve">Inyecciones </w:t>
      </w:r>
      <w:r w:rsidR="00A170D0" w:rsidRPr="007576DB">
        <w:rPr>
          <w:rFonts w:ascii="Times New Roman" w:hAnsi="Times New Roman" w:cs="Times New Roman"/>
          <w:sz w:val="20"/>
          <w:szCs w:val="20"/>
        </w:rPr>
        <w:t>(R)</w:t>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r>
      <w:r w:rsidR="007D0AC2">
        <w:rPr>
          <w:rFonts w:ascii="Times New Roman" w:hAnsi="Times New Roman" w:cs="Times New Roman"/>
          <w:sz w:val="20"/>
          <w:szCs w:val="20"/>
        </w:rPr>
        <w:t>uno</w:t>
      </w:r>
      <w:r w:rsidR="00A170D0" w:rsidRPr="007576DB">
        <w:rPr>
          <w:rFonts w:ascii="Times New Roman" w:hAnsi="Times New Roman" w:cs="Times New Roman"/>
          <w:sz w:val="20"/>
          <w:szCs w:val="20"/>
        </w:rPr>
        <w:tab/>
      </w:r>
      <w:r w:rsidR="00A170D0" w:rsidRPr="007576DB">
        <w:rPr>
          <w:rFonts w:ascii="Times New Roman" w:hAnsi="Times New Roman" w:cs="Times New Roman"/>
          <w:sz w:val="20"/>
          <w:szCs w:val="20"/>
        </w:rPr>
        <w:tab/>
        <w:t>$20.00-$4</w:t>
      </w:r>
      <w:r w:rsidR="00FB4DC0" w:rsidRPr="007576DB">
        <w:rPr>
          <w:rFonts w:ascii="Times New Roman" w:hAnsi="Times New Roman" w:cs="Times New Roman"/>
          <w:sz w:val="20"/>
          <w:szCs w:val="20"/>
        </w:rPr>
        <w:t>5</w:t>
      </w:r>
      <w:r w:rsidR="00A170D0" w:rsidRPr="007576DB">
        <w:rPr>
          <w:rFonts w:ascii="Times New Roman" w:hAnsi="Times New Roman" w:cs="Times New Roman"/>
          <w:sz w:val="20"/>
          <w:szCs w:val="20"/>
        </w:rPr>
        <w:t>.00</w:t>
      </w:r>
    </w:p>
    <w:p w14:paraId="0048AC81" w14:textId="55051BF2" w:rsidR="00CB23C9" w:rsidRPr="007576DB" w:rsidRDefault="00CA2F42" w:rsidP="0049317C">
      <w:pPr>
        <w:pStyle w:val="NoSpacing"/>
        <w:rPr>
          <w:rFonts w:ascii="Times New Roman" w:hAnsi="Times New Roman" w:cs="Times New Roman"/>
          <w:sz w:val="20"/>
          <w:szCs w:val="20"/>
        </w:rPr>
      </w:pPr>
      <w:proofErr w:type="spellStart"/>
      <w:r>
        <w:rPr>
          <w:rFonts w:ascii="Times New Roman" w:hAnsi="Times New Roman" w:cs="Times New Roman"/>
          <w:sz w:val="20"/>
          <w:szCs w:val="20"/>
        </w:rPr>
        <w:t>Almohadas</w:t>
      </w:r>
      <w:proofErr w:type="spellEnd"/>
      <w:r w:rsidR="00CB23C9" w:rsidRPr="007576DB">
        <w:rPr>
          <w:rFonts w:ascii="Times New Roman" w:hAnsi="Times New Roman" w:cs="Times New Roman"/>
          <w:sz w:val="20"/>
          <w:szCs w:val="20"/>
        </w:rPr>
        <w:t xml:space="preserve"> (R)</w:t>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7D0AC2" w:rsidRPr="007576DB">
        <w:rPr>
          <w:sz w:val="20"/>
          <w:szCs w:val="20"/>
          <w:lang w:val="es"/>
        </w:rPr>
        <w:t>por almohada</w:t>
      </w:r>
      <w:r w:rsidR="00CB23C9" w:rsidRPr="007576DB">
        <w:rPr>
          <w:rFonts w:ascii="Times New Roman" w:hAnsi="Times New Roman" w:cs="Times New Roman"/>
          <w:sz w:val="20"/>
          <w:szCs w:val="20"/>
        </w:rPr>
        <w:tab/>
        <w:t>$</w:t>
      </w:r>
      <w:r w:rsidR="0072705C">
        <w:rPr>
          <w:rFonts w:ascii="Times New Roman" w:hAnsi="Times New Roman" w:cs="Times New Roman"/>
          <w:sz w:val="20"/>
          <w:szCs w:val="20"/>
        </w:rPr>
        <w:t>40.00-$50.00</w:t>
      </w:r>
    </w:p>
    <w:p w14:paraId="1C072FD3" w14:textId="2CCD5B73" w:rsidR="00CB23C9" w:rsidRPr="007576DB" w:rsidRDefault="003D4D43" w:rsidP="0049317C">
      <w:pPr>
        <w:pStyle w:val="NoSpacing"/>
        <w:rPr>
          <w:rFonts w:ascii="Times New Roman" w:hAnsi="Times New Roman" w:cs="Times New Roman"/>
          <w:sz w:val="20"/>
          <w:szCs w:val="20"/>
        </w:rPr>
      </w:pPr>
      <w:r w:rsidRPr="007576DB">
        <w:rPr>
          <w:sz w:val="20"/>
          <w:szCs w:val="20"/>
          <w:lang w:val="es"/>
        </w:rPr>
        <w:t xml:space="preserve">DME/Vitaminas/Suministros </w:t>
      </w:r>
      <w:r w:rsidR="00CB23C9" w:rsidRPr="007576DB">
        <w:rPr>
          <w:rFonts w:ascii="Times New Roman" w:hAnsi="Times New Roman" w:cs="Times New Roman"/>
          <w:sz w:val="20"/>
          <w:szCs w:val="20"/>
        </w:rPr>
        <w:t>(R)</w:t>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7D0AC2" w:rsidRPr="007576DB">
        <w:rPr>
          <w:sz w:val="20"/>
          <w:szCs w:val="20"/>
          <w:lang w:val="es"/>
        </w:rPr>
        <w:t>por artículo</w:t>
      </w:r>
      <w:r w:rsidR="007D0AC2" w:rsidRPr="007576DB">
        <w:rPr>
          <w:sz w:val="20"/>
          <w:szCs w:val="20"/>
          <w:lang w:val="es"/>
        </w:rPr>
        <w:tab/>
      </w:r>
      <w:r w:rsidR="00CB23C9" w:rsidRPr="007576DB">
        <w:rPr>
          <w:rFonts w:ascii="Times New Roman" w:hAnsi="Times New Roman" w:cs="Times New Roman"/>
          <w:sz w:val="20"/>
          <w:szCs w:val="20"/>
        </w:rPr>
        <w:t>$</w:t>
      </w:r>
      <w:proofErr w:type="gramStart"/>
      <w:r w:rsidRPr="007576DB">
        <w:rPr>
          <w:sz w:val="20"/>
          <w:szCs w:val="20"/>
          <w:lang w:val="es"/>
        </w:rPr>
        <w:t>varía  el</w:t>
      </w:r>
      <w:proofErr w:type="gramEnd"/>
      <w:r w:rsidRPr="007576DB">
        <w:rPr>
          <w:sz w:val="20"/>
          <w:szCs w:val="20"/>
          <w:lang w:val="es"/>
        </w:rPr>
        <w:t xml:space="preserve"> artículo </w:t>
      </w:r>
    </w:p>
    <w:p w14:paraId="0F561662" w14:textId="1F1FB45E" w:rsidR="007E5CD8" w:rsidRDefault="007C0F60" w:rsidP="0049317C">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   (</w:t>
      </w:r>
      <w:r w:rsidR="003D4D43" w:rsidRPr="007576DB">
        <w:rPr>
          <w:sz w:val="20"/>
          <w:szCs w:val="20"/>
          <w:lang w:val="es"/>
        </w:rPr>
        <w:t>Estos servicios no están cubiertos por el seguro</w:t>
      </w:r>
      <w:r w:rsidRPr="007576DB">
        <w:rPr>
          <w:rFonts w:ascii="Times New Roman" w:hAnsi="Times New Roman" w:cs="Times New Roman"/>
          <w:sz w:val="20"/>
          <w:szCs w:val="20"/>
        </w:rPr>
        <w:t>)</w:t>
      </w:r>
    </w:p>
    <w:p w14:paraId="63176C04" w14:textId="604F463A" w:rsidR="001C5016" w:rsidRPr="000B7221" w:rsidRDefault="001C5016" w:rsidP="0049317C">
      <w:pPr>
        <w:pStyle w:val="NoSpacing"/>
        <w:rPr>
          <w:rFonts w:ascii="Times New Roman" w:hAnsi="Times New Roman" w:cs="Times New Roman"/>
          <w:sz w:val="20"/>
          <w:szCs w:val="20"/>
        </w:rPr>
      </w:pPr>
      <w:proofErr w:type="spellStart"/>
      <w:r>
        <w:rPr>
          <w:rFonts w:ascii="Times New Roman" w:hAnsi="Times New Roman" w:cs="Times New Roman"/>
          <w:sz w:val="20"/>
          <w:szCs w:val="20"/>
        </w:rPr>
        <w:t>Cita</w:t>
      </w:r>
      <w:proofErr w:type="spellEnd"/>
      <w:r>
        <w:rPr>
          <w:rFonts w:ascii="Times New Roman" w:hAnsi="Times New Roman" w:cs="Times New Roman"/>
          <w:sz w:val="20"/>
          <w:szCs w:val="20"/>
        </w:rPr>
        <w:t xml:space="preserve"> Perdi</w:t>
      </w:r>
      <w:r w:rsidR="00160C9E">
        <w:rPr>
          <w:rFonts w:ascii="Times New Roman" w:hAnsi="Times New Roman" w:cs="Times New Roman"/>
          <w:sz w:val="20"/>
          <w:szCs w:val="20"/>
        </w:rPr>
        <w:t>d</w:t>
      </w:r>
      <w:r>
        <w:rPr>
          <w:rFonts w:ascii="Times New Roman" w:hAnsi="Times New Roman" w:cs="Times New Roman"/>
          <w:sz w:val="20"/>
          <w:szCs w:val="20"/>
        </w:rPr>
        <w:t xml:space="preserve">a o </w:t>
      </w:r>
      <w:r w:rsidR="00160C9E">
        <w:rPr>
          <w:rFonts w:ascii="Times New Roman" w:hAnsi="Times New Roman" w:cs="Times New Roman"/>
          <w:sz w:val="20"/>
          <w:szCs w:val="20"/>
        </w:rPr>
        <w:t xml:space="preserve">Sin </w:t>
      </w:r>
      <w:proofErr w:type="spellStart"/>
      <w:r w:rsidR="00160C9E">
        <w:rPr>
          <w:rFonts w:ascii="Times New Roman" w:hAnsi="Times New Roman" w:cs="Times New Roman"/>
          <w:sz w:val="20"/>
          <w:szCs w:val="20"/>
        </w:rPr>
        <w:t>Cancelacion</w:t>
      </w:r>
      <w:proofErr w:type="spell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$45</w:t>
      </w:r>
    </w:p>
    <w:p w14:paraId="456A7EED" w14:textId="77777777" w:rsidR="0016448A" w:rsidRDefault="0016448A" w:rsidP="0049317C">
      <w:pPr>
        <w:pStyle w:val="NoSpacing"/>
        <w:rPr>
          <w:rFonts w:ascii="Times New Roman" w:hAnsi="Times New Roman" w:cs="Times New Roman"/>
          <w:sz w:val="18"/>
          <w:szCs w:val="18"/>
        </w:rPr>
      </w:pPr>
    </w:p>
    <w:p w14:paraId="09FF919E" w14:textId="45F79060" w:rsidR="007E5CD8" w:rsidRDefault="001869FF" w:rsidP="0049317C">
      <w:pPr>
        <w:pStyle w:val="NoSpacing"/>
        <w:rPr>
          <w:rFonts w:ascii="Times New Roman" w:hAnsi="Times New Roman" w:cs="Times New Roman"/>
        </w:rPr>
      </w:pPr>
      <w:r w:rsidRPr="007576DB">
        <w:rPr>
          <w:rFonts w:ascii="Times New Roman" w:hAnsi="Times New Roman" w:cs="Times New Roman"/>
          <w:sz w:val="18"/>
          <w:szCs w:val="18"/>
        </w:rPr>
        <w:t xml:space="preserve">P - </w:t>
      </w:r>
      <w:r w:rsidR="003D4D43" w:rsidRPr="007576DB">
        <w:rPr>
          <w:sz w:val="18"/>
          <w:szCs w:val="18"/>
          <w:lang w:val="es"/>
        </w:rPr>
        <w:t xml:space="preserve">Servicio Primario </w:t>
      </w:r>
      <w:r w:rsidRPr="007576DB">
        <w:rPr>
          <w:rFonts w:ascii="Times New Roman" w:hAnsi="Times New Roman" w:cs="Times New Roman"/>
          <w:sz w:val="18"/>
          <w:szCs w:val="18"/>
        </w:rPr>
        <w:t>(</w:t>
      </w:r>
      <w:r w:rsidR="003D4D43" w:rsidRPr="007576DB">
        <w:rPr>
          <w:sz w:val="18"/>
          <w:szCs w:val="18"/>
          <w:lang w:val="es"/>
        </w:rPr>
        <w:t>motivo inicial de la visita</w:t>
      </w:r>
      <w:r w:rsidRPr="007576DB">
        <w:rPr>
          <w:rFonts w:ascii="Times New Roman" w:hAnsi="Times New Roman" w:cs="Times New Roman"/>
          <w:sz w:val="18"/>
          <w:szCs w:val="18"/>
        </w:rPr>
        <w:t>)</w:t>
      </w:r>
      <w:r w:rsidRPr="00CF1003">
        <w:rPr>
          <w:rFonts w:ascii="Times New Roman" w:hAnsi="Times New Roman" w:cs="Times New Roman"/>
        </w:rPr>
        <w:t xml:space="preserve"> </w:t>
      </w:r>
      <w:r w:rsidR="007E5CD8">
        <w:rPr>
          <w:rFonts w:ascii="Times New Roman" w:hAnsi="Times New Roman" w:cs="Times New Roman"/>
        </w:rPr>
        <w:tab/>
      </w:r>
      <w:r w:rsidR="007E5CD8">
        <w:rPr>
          <w:rFonts w:ascii="Times New Roman" w:hAnsi="Times New Roman" w:cs="Times New Roman"/>
        </w:rPr>
        <w:tab/>
      </w:r>
      <w:r w:rsidR="007E5CD8">
        <w:rPr>
          <w:rFonts w:ascii="Times New Roman" w:hAnsi="Times New Roman" w:cs="Times New Roman"/>
        </w:rPr>
        <w:tab/>
      </w:r>
      <w:r w:rsidR="00CB23C9">
        <w:rPr>
          <w:rFonts w:ascii="Times New Roman" w:hAnsi="Times New Roman" w:cs="Times New Roman"/>
        </w:rPr>
        <w:tab/>
      </w:r>
      <w:r w:rsidR="000B7221" w:rsidRPr="007576DB">
        <w:rPr>
          <w:sz w:val="20"/>
          <w:szCs w:val="20"/>
          <w:lang w:val="es"/>
        </w:rPr>
        <w:t xml:space="preserve">Total de cargos esperados </w:t>
      </w:r>
      <w:r w:rsidR="007E5CD8" w:rsidRPr="007576DB">
        <w:rPr>
          <w:rFonts w:ascii="Times New Roman" w:hAnsi="Times New Roman" w:cs="Times New Roman"/>
          <w:sz w:val="20"/>
          <w:szCs w:val="20"/>
        </w:rPr>
        <w:t>$</w:t>
      </w:r>
    </w:p>
    <w:p w14:paraId="6479A558" w14:textId="77777777" w:rsidR="000B7221" w:rsidRPr="007576DB" w:rsidRDefault="001869FF" w:rsidP="0049317C">
      <w:pPr>
        <w:pStyle w:val="NoSpacing"/>
        <w:rPr>
          <w:rFonts w:ascii="Times New Roman" w:hAnsi="Times New Roman" w:cs="Times New Roman"/>
          <w:sz w:val="18"/>
          <w:szCs w:val="18"/>
        </w:rPr>
      </w:pPr>
      <w:r w:rsidRPr="007576DB">
        <w:rPr>
          <w:rFonts w:ascii="Times New Roman" w:hAnsi="Times New Roman" w:cs="Times New Roman"/>
          <w:sz w:val="18"/>
          <w:szCs w:val="18"/>
        </w:rPr>
        <w:t xml:space="preserve">R - </w:t>
      </w:r>
      <w:r w:rsidR="003D4D43" w:rsidRPr="007576DB">
        <w:rPr>
          <w:sz w:val="18"/>
          <w:szCs w:val="18"/>
          <w:lang w:val="es"/>
        </w:rPr>
        <w:t xml:space="preserve">Servicios o elementos recurrentes </w:t>
      </w:r>
      <w:r w:rsidRPr="007576DB">
        <w:rPr>
          <w:rFonts w:ascii="Times New Roman" w:hAnsi="Times New Roman" w:cs="Times New Roman"/>
          <w:sz w:val="18"/>
          <w:szCs w:val="18"/>
        </w:rPr>
        <w:t>(</w:t>
      </w:r>
      <w:r w:rsidR="000B7221" w:rsidRPr="007576DB">
        <w:rPr>
          <w:sz w:val="18"/>
          <w:szCs w:val="18"/>
          <w:lang w:val="es"/>
        </w:rPr>
        <w:t xml:space="preserve">válido para hasta </w:t>
      </w:r>
    </w:p>
    <w:p w14:paraId="4BECE551" w14:textId="180FBC53" w:rsidR="0049317C" w:rsidRDefault="000B7221" w:rsidP="0016448A">
      <w:pPr>
        <w:pStyle w:val="NoSpacing"/>
        <w:rPr>
          <w:rFonts w:ascii="Times New Roman" w:hAnsi="Times New Roman" w:cs="Times New Roman"/>
          <w:sz w:val="24"/>
          <w:szCs w:val="24"/>
        </w:rPr>
      </w:pPr>
      <w:r w:rsidRPr="007576DB">
        <w:rPr>
          <w:sz w:val="18"/>
          <w:szCs w:val="18"/>
          <w:lang w:val="es"/>
        </w:rPr>
        <w:t xml:space="preserve">       12 meses a partir de la fecha en este formulario</w:t>
      </w:r>
      <w:r w:rsidR="001869FF" w:rsidRPr="007576DB">
        <w:rPr>
          <w:rFonts w:ascii="Times New Roman" w:hAnsi="Times New Roman" w:cs="Times New Roman"/>
          <w:sz w:val="18"/>
          <w:szCs w:val="18"/>
        </w:rPr>
        <w:t>)</w:t>
      </w:r>
      <w:r w:rsidR="001869FF" w:rsidRPr="00CF1003">
        <w:rPr>
          <w:rFonts w:ascii="Times New Roman" w:hAnsi="Times New Roman" w:cs="Times New Roman"/>
        </w:rPr>
        <w:t xml:space="preserve"> </w:t>
      </w:r>
      <w:r w:rsidR="007E5CD8">
        <w:rPr>
          <w:rFonts w:ascii="Times New Roman" w:hAnsi="Times New Roman" w:cs="Times New Roman"/>
        </w:rPr>
        <w:tab/>
      </w:r>
      <w:r w:rsidR="007E5CD8">
        <w:rPr>
          <w:rFonts w:ascii="Times New Roman" w:hAnsi="Times New Roman" w:cs="Times New Roman"/>
        </w:rPr>
        <w:tab/>
      </w:r>
      <w:r w:rsidR="007E5CD8">
        <w:rPr>
          <w:rFonts w:ascii="Times New Roman" w:hAnsi="Times New Roman" w:cs="Times New Roman"/>
        </w:rPr>
        <w:tab/>
      </w:r>
      <w:r w:rsidRPr="007576DB">
        <w:rPr>
          <w:sz w:val="20"/>
          <w:szCs w:val="20"/>
          <w:lang w:val="es"/>
        </w:rPr>
        <w:t>Fecha de estimación de buena fe</w:t>
      </w:r>
      <w:r w:rsidR="001869FF" w:rsidRPr="007576DB">
        <w:rPr>
          <w:rFonts w:ascii="Times New Roman" w:hAnsi="Times New Roman" w:cs="Times New Roman"/>
          <w:sz w:val="20"/>
          <w:szCs w:val="20"/>
        </w:rPr>
        <w:t>:</w:t>
      </w:r>
      <w:r w:rsidR="001869FF" w:rsidRPr="00CF1003">
        <w:rPr>
          <w:rFonts w:ascii="Times New Roman" w:hAnsi="Times New Roman" w:cs="Times New Roman"/>
        </w:rPr>
        <w:t xml:space="preserve"> </w:t>
      </w:r>
    </w:p>
    <w:p w14:paraId="04A1A5B3" w14:textId="77777777" w:rsidR="0049317C" w:rsidRDefault="0049317C" w:rsidP="0049317C">
      <w:pPr>
        <w:pStyle w:val="NoSpacing"/>
        <w:jc w:val="center"/>
        <w:rPr>
          <w:rFonts w:ascii="Times New Roman" w:hAnsi="Times New Roman" w:cs="Times New Roman"/>
          <w:sz w:val="24"/>
          <w:szCs w:val="24"/>
        </w:rPr>
      </w:pPr>
    </w:p>
    <w:p w14:paraId="3E9E7F7E" w14:textId="77777777" w:rsidR="0016448A" w:rsidRDefault="0016448A" w:rsidP="0049317C">
      <w:pPr>
        <w:pStyle w:val="NoSpacing"/>
        <w:jc w:val="center"/>
        <w:rPr>
          <w:rFonts w:ascii="Times New Roman" w:hAnsi="Times New Roman" w:cs="Times New Roman"/>
          <w:sz w:val="24"/>
          <w:szCs w:val="24"/>
        </w:rPr>
      </w:pPr>
    </w:p>
    <w:p w14:paraId="47FAF7F0" w14:textId="2EB8862F" w:rsidR="0045793C" w:rsidRPr="007576DB" w:rsidRDefault="0045793C" w:rsidP="001C5016">
      <w:pPr>
        <w:pStyle w:val="NoSpacing"/>
        <w:ind w:left="2160" w:firstLine="720"/>
        <w:rPr>
          <w:rFonts w:ascii="Times New Roman" w:hAnsi="Times New Roman" w:cs="Times New Roman"/>
          <w:sz w:val="24"/>
          <w:szCs w:val="24"/>
        </w:rPr>
      </w:pPr>
      <w:r w:rsidRPr="007576DB">
        <w:rPr>
          <w:rFonts w:ascii="Times New Roman" w:hAnsi="Times New Roman" w:cs="Times New Roman"/>
          <w:sz w:val="24"/>
          <w:szCs w:val="24"/>
        </w:rPr>
        <w:t>Nielsen Chiropractic Health Center</w:t>
      </w:r>
    </w:p>
    <w:p w14:paraId="0206800B" w14:textId="77777777" w:rsidR="0045793C" w:rsidRPr="007576DB" w:rsidRDefault="0045793C" w:rsidP="0049317C">
      <w:pPr>
        <w:pStyle w:val="NoSpacing"/>
        <w:jc w:val="center"/>
        <w:rPr>
          <w:rFonts w:ascii="Times New Roman" w:hAnsi="Times New Roman" w:cs="Times New Roman"/>
          <w:sz w:val="24"/>
          <w:szCs w:val="24"/>
        </w:rPr>
      </w:pPr>
      <w:r w:rsidRPr="007576DB">
        <w:rPr>
          <w:rFonts w:ascii="Times New Roman" w:hAnsi="Times New Roman" w:cs="Times New Roman"/>
          <w:sz w:val="24"/>
          <w:szCs w:val="24"/>
        </w:rPr>
        <w:t>Dusty Nielsen, D.C.</w:t>
      </w:r>
    </w:p>
    <w:p w14:paraId="4E6ACEE8" w14:textId="77777777" w:rsidR="0045793C" w:rsidRPr="00FB4DC0" w:rsidRDefault="0045793C" w:rsidP="0049317C">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NPI: 1184801623</w:t>
      </w:r>
    </w:p>
    <w:p w14:paraId="72907ADD" w14:textId="77777777" w:rsidR="0045793C" w:rsidRPr="00FB4DC0" w:rsidRDefault="0045793C" w:rsidP="0049317C">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1502 Oklahoma Avenue</w:t>
      </w:r>
    </w:p>
    <w:p w14:paraId="2BC6664C" w14:textId="77777777" w:rsidR="0045793C" w:rsidRPr="00FB4DC0" w:rsidRDefault="0045793C" w:rsidP="0049317C">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Woodward, OK 73801</w:t>
      </w:r>
    </w:p>
    <w:p w14:paraId="754F4EBE" w14:textId="77777777" w:rsidR="0045793C" w:rsidRPr="00CF1003" w:rsidRDefault="0045793C" w:rsidP="0049317C">
      <w:pPr>
        <w:pStyle w:val="NoSpacing"/>
        <w:jc w:val="center"/>
        <w:rPr>
          <w:rFonts w:ascii="Times New Roman" w:hAnsi="Times New Roman" w:cs="Times New Roman"/>
          <w:sz w:val="24"/>
          <w:szCs w:val="24"/>
        </w:rPr>
      </w:pPr>
      <w:r w:rsidRPr="00FB4DC0">
        <w:rPr>
          <w:rFonts w:ascii="Times New Roman" w:hAnsi="Times New Roman" w:cs="Times New Roman"/>
          <w:sz w:val="20"/>
          <w:szCs w:val="20"/>
        </w:rPr>
        <w:t>(580) 256-3122</w:t>
      </w:r>
    </w:p>
    <w:p w14:paraId="1968F68E" w14:textId="77777777" w:rsidR="007E5CD8" w:rsidRDefault="007E5CD8" w:rsidP="0049317C">
      <w:pPr>
        <w:pStyle w:val="NoSpacing"/>
        <w:rPr>
          <w:rFonts w:ascii="Times New Roman" w:hAnsi="Times New Roman" w:cs="Times New Roman"/>
        </w:rPr>
      </w:pPr>
    </w:p>
    <w:p w14:paraId="5E03C4D6" w14:textId="77777777" w:rsidR="000B7221" w:rsidRPr="00675F54" w:rsidRDefault="000B7221" w:rsidP="0049317C">
      <w:pPr>
        <w:pStyle w:val="NoSpacing"/>
        <w:rPr>
          <w:rFonts w:ascii="Times New Roman" w:hAnsi="Times New Roman" w:cs="Times New Roman"/>
          <w:sz w:val="18"/>
          <w:szCs w:val="18"/>
        </w:rPr>
      </w:pPr>
      <w:r w:rsidRPr="00675F54">
        <w:rPr>
          <w:sz w:val="18"/>
          <w:szCs w:val="18"/>
          <w:lang w:val="es"/>
        </w:rPr>
        <w:t xml:space="preserve">Descargos de responsabilidad: Puede haber artículos o servicios adicionales que recomendamos como parte del curso de atención que deben programarse o solicitarse por separado y no se reflejan en esta estimación de buena fe. </w:t>
      </w:r>
    </w:p>
    <w:p w14:paraId="14CCAC86" w14:textId="77777777" w:rsidR="0045793C" w:rsidRPr="00675F54" w:rsidRDefault="0045793C" w:rsidP="0049317C">
      <w:pPr>
        <w:pStyle w:val="NoSpacing"/>
        <w:rPr>
          <w:rFonts w:ascii="Times New Roman" w:hAnsi="Times New Roman" w:cs="Times New Roman"/>
          <w:sz w:val="18"/>
          <w:szCs w:val="18"/>
        </w:rPr>
      </w:pPr>
    </w:p>
    <w:p w14:paraId="0E507B86" w14:textId="77777777" w:rsidR="00FA2156" w:rsidRPr="00675F54" w:rsidRDefault="00FA2156" w:rsidP="0049317C">
      <w:pPr>
        <w:pStyle w:val="NoSpacing"/>
        <w:rPr>
          <w:rFonts w:ascii="Times New Roman" w:hAnsi="Times New Roman" w:cs="Times New Roman"/>
          <w:sz w:val="18"/>
          <w:szCs w:val="18"/>
        </w:rPr>
      </w:pPr>
      <w:r w:rsidRPr="00675F54">
        <w:rPr>
          <w:sz w:val="18"/>
          <w:szCs w:val="18"/>
          <w:lang w:val="es"/>
        </w:rPr>
        <w:t xml:space="preserve">Esta estimación de buena fe muestra los costos de los artículos y servicios que se esperan razonablemente para sus necesidades de atención médica para un artículo o servicio. La estimación se basa en información conocida en el momento en que se creó la estimación. Los artículos, servicios o cargos reales pueden diferir de la estimación de buena fe. Guarde una copia de esta Estimación de Buena Fe en un lugar seguro o tome fotos de ella. Es posible que lo necesite si se le factura una cantidad más alta. </w:t>
      </w:r>
    </w:p>
    <w:p w14:paraId="7D34F5A6" w14:textId="77777777" w:rsidR="0045793C" w:rsidRPr="00675F54" w:rsidRDefault="0045793C" w:rsidP="0049317C">
      <w:pPr>
        <w:pStyle w:val="NoSpacing"/>
        <w:rPr>
          <w:rFonts w:ascii="Times New Roman" w:hAnsi="Times New Roman" w:cs="Times New Roman"/>
          <w:sz w:val="18"/>
          <w:szCs w:val="18"/>
        </w:rPr>
      </w:pPr>
    </w:p>
    <w:p w14:paraId="53DA51C0" w14:textId="77777777" w:rsidR="00FA2156" w:rsidRPr="00675F54" w:rsidRDefault="00FA2156" w:rsidP="0049317C">
      <w:pPr>
        <w:pStyle w:val="NoSpacing"/>
        <w:rPr>
          <w:rFonts w:ascii="Times New Roman" w:hAnsi="Times New Roman" w:cs="Times New Roman"/>
          <w:sz w:val="18"/>
          <w:szCs w:val="18"/>
        </w:rPr>
      </w:pPr>
      <w:r w:rsidRPr="00675F54">
        <w:rPr>
          <w:sz w:val="18"/>
          <w:szCs w:val="18"/>
          <w:lang w:val="es"/>
        </w:rPr>
        <w:t xml:space="preserve">La estimación de buena fe no incluye ningún costo desconocido o inesperado que pueda surgir durante el tratamiento. Se le podría cobrar más si ocurren complicaciones o circunstancias especiales. Si esto sucede, y su factura es de $400 o más que su estimación de buena fe, la ley federal le permite disputar la factura. </w:t>
      </w:r>
    </w:p>
    <w:p w14:paraId="4D1DF673" w14:textId="77777777" w:rsidR="0045793C" w:rsidRPr="00675F54" w:rsidRDefault="0045793C" w:rsidP="0049317C">
      <w:pPr>
        <w:pStyle w:val="NoSpacing"/>
        <w:rPr>
          <w:rFonts w:ascii="Times New Roman" w:hAnsi="Times New Roman" w:cs="Times New Roman"/>
          <w:sz w:val="18"/>
          <w:szCs w:val="18"/>
        </w:rPr>
      </w:pPr>
    </w:p>
    <w:p w14:paraId="21264824" w14:textId="64AD96C6" w:rsidR="0045793C" w:rsidRPr="00675F54" w:rsidRDefault="00FA2156" w:rsidP="0049317C">
      <w:pPr>
        <w:pStyle w:val="NoSpacing"/>
        <w:rPr>
          <w:rFonts w:ascii="Times New Roman" w:hAnsi="Times New Roman" w:cs="Times New Roman"/>
          <w:sz w:val="18"/>
          <w:szCs w:val="18"/>
        </w:rPr>
      </w:pPr>
      <w:r w:rsidRPr="00675F54">
        <w:rPr>
          <w:sz w:val="18"/>
          <w:szCs w:val="18"/>
          <w:lang w:val="es"/>
        </w:rPr>
        <w:t>Si se le factura más de esta estimación de buena fe, es posible que tenga derecho a disputar la factura</w:t>
      </w:r>
      <w:r w:rsidR="001869FF" w:rsidRPr="00675F54">
        <w:rPr>
          <w:rFonts w:ascii="Times New Roman" w:hAnsi="Times New Roman" w:cs="Times New Roman"/>
          <w:sz w:val="18"/>
          <w:szCs w:val="18"/>
        </w:rPr>
        <w:t xml:space="preserve">. </w:t>
      </w:r>
    </w:p>
    <w:p w14:paraId="268BEA72" w14:textId="77777777" w:rsidR="0045793C" w:rsidRPr="00675F54" w:rsidRDefault="0045793C" w:rsidP="0049317C">
      <w:pPr>
        <w:pStyle w:val="NoSpacing"/>
        <w:rPr>
          <w:rFonts w:ascii="Times New Roman" w:hAnsi="Times New Roman" w:cs="Times New Roman"/>
          <w:sz w:val="18"/>
          <w:szCs w:val="18"/>
        </w:rPr>
      </w:pPr>
    </w:p>
    <w:p w14:paraId="10BC1CA0" w14:textId="77777777" w:rsidR="00FA2156" w:rsidRPr="00675F54" w:rsidRDefault="00FA2156" w:rsidP="0049317C">
      <w:pPr>
        <w:pStyle w:val="NoSpacing"/>
        <w:rPr>
          <w:rFonts w:ascii="Times New Roman" w:hAnsi="Times New Roman" w:cs="Times New Roman"/>
          <w:sz w:val="18"/>
          <w:szCs w:val="18"/>
        </w:rPr>
      </w:pPr>
      <w:r w:rsidRPr="00675F54">
        <w:rPr>
          <w:sz w:val="18"/>
          <w:szCs w:val="18"/>
          <w:lang w:val="es"/>
        </w:rPr>
        <w:t xml:space="preserve">Puede comunicarse con nosotros, hacernos saber que los cargos facturados son más altos que la Estimación de Buena Fe y pedirnos que actualicemos la factura para que coincida con la Estimación de Buena Fe, solicitar negociar la factura o preguntar si hay asistencia financiera disponible. </w:t>
      </w:r>
    </w:p>
    <w:p w14:paraId="3DF57CD4" w14:textId="77777777" w:rsidR="0045793C" w:rsidRPr="00675F54" w:rsidRDefault="0045793C" w:rsidP="0049317C">
      <w:pPr>
        <w:pStyle w:val="NoSpacing"/>
        <w:rPr>
          <w:rFonts w:ascii="Times New Roman" w:hAnsi="Times New Roman" w:cs="Times New Roman"/>
          <w:sz w:val="18"/>
          <w:szCs w:val="18"/>
        </w:rPr>
      </w:pPr>
    </w:p>
    <w:p w14:paraId="298BA066" w14:textId="77777777" w:rsidR="00FA2156" w:rsidRPr="00675F54" w:rsidRDefault="00FA2156" w:rsidP="0049317C">
      <w:pPr>
        <w:pStyle w:val="NoSpacing"/>
        <w:rPr>
          <w:rFonts w:ascii="Times New Roman" w:hAnsi="Times New Roman" w:cs="Times New Roman"/>
          <w:sz w:val="18"/>
          <w:szCs w:val="18"/>
        </w:rPr>
      </w:pPr>
      <w:r w:rsidRPr="00675F54">
        <w:rPr>
          <w:sz w:val="18"/>
          <w:szCs w:val="18"/>
          <w:lang w:val="es"/>
        </w:rPr>
        <w:t xml:space="preserve">También puede iniciar un proceso de resolución de disputas con el Departamento de Salud y Servicios Humanos de los Estados Unidos (HHS). Si elige utilizar el proceso de resolución de disputas, debe comenzar el proceso de disputa dentro de los 120 días calendario (aproximadamente cuatro meses) posteriores a la fecha en la factura original. </w:t>
      </w:r>
    </w:p>
    <w:p w14:paraId="56D4030F" w14:textId="77777777" w:rsidR="0045793C" w:rsidRPr="00675F54" w:rsidRDefault="0045793C" w:rsidP="0049317C">
      <w:pPr>
        <w:pStyle w:val="NoSpacing"/>
        <w:rPr>
          <w:rFonts w:ascii="Times New Roman" w:hAnsi="Times New Roman" w:cs="Times New Roman"/>
          <w:sz w:val="18"/>
          <w:szCs w:val="18"/>
        </w:rPr>
      </w:pPr>
    </w:p>
    <w:p w14:paraId="6EA551FC" w14:textId="77777777" w:rsidR="00FA2156" w:rsidRPr="00675F54" w:rsidRDefault="00FA2156" w:rsidP="0049317C">
      <w:pPr>
        <w:pStyle w:val="NoSpacing"/>
        <w:rPr>
          <w:rFonts w:ascii="Times New Roman" w:hAnsi="Times New Roman" w:cs="Times New Roman"/>
          <w:sz w:val="18"/>
          <w:szCs w:val="18"/>
        </w:rPr>
      </w:pPr>
      <w:r w:rsidRPr="00675F54">
        <w:rPr>
          <w:sz w:val="18"/>
          <w:szCs w:val="18"/>
          <w:lang w:val="es"/>
        </w:rPr>
        <w:t xml:space="preserve">Si disputa su factura, no podemos mover la factura del artículo o servicio en disputa al cobro o amenazar con hacerlo, o si la factura ya se ha movido a cobro, estamos obligados a cesar los esfuerzos de cobro. También debemos suspender la acumulación de cualquier cargo por pago atrasado en los montos de las facturas impagas hasta después de que haya concluido el proceso de resolución de disputas. Tampoco podemos tomar o amenazar con tomar ninguna acción retributiva contra usted por disputar su factura. </w:t>
      </w:r>
    </w:p>
    <w:p w14:paraId="1FF9F68F" w14:textId="77777777" w:rsidR="0045793C" w:rsidRPr="00675F54" w:rsidRDefault="0045793C" w:rsidP="0049317C">
      <w:pPr>
        <w:pStyle w:val="NoSpacing"/>
        <w:rPr>
          <w:rFonts w:ascii="Times New Roman" w:hAnsi="Times New Roman" w:cs="Times New Roman"/>
          <w:sz w:val="18"/>
          <w:szCs w:val="18"/>
        </w:rPr>
      </w:pPr>
    </w:p>
    <w:p w14:paraId="2E9DEF18" w14:textId="67B7FBB1" w:rsidR="00113EBF" w:rsidRPr="00675F54" w:rsidRDefault="00113EBF" w:rsidP="0049317C">
      <w:pPr>
        <w:pStyle w:val="NoSpacing"/>
        <w:rPr>
          <w:rFonts w:ascii="Times New Roman" w:hAnsi="Times New Roman" w:cs="Times New Roman"/>
          <w:sz w:val="18"/>
          <w:szCs w:val="18"/>
        </w:rPr>
      </w:pPr>
      <w:r w:rsidRPr="00675F54">
        <w:rPr>
          <w:sz w:val="18"/>
          <w:szCs w:val="18"/>
          <w:lang w:val="es"/>
        </w:rPr>
        <w:t xml:space="preserve">Hay una tarifa de $25 para usar el proceso de disputa. Si la entidad de Resolución de Disputas Seleccionadas (DEG) que revisa su disputa está de acuerdo con usted, usted tendrá que pagar el precio de esta Estimación de Buena Fe, reducido por la tarifa de $25. Si la entidad de DEG no está de acuerdo con usted y está de acuerdo con nosotros, tendrá que pagar la cantidad más alta. </w:t>
      </w:r>
    </w:p>
    <w:p w14:paraId="60E35BEF" w14:textId="77777777" w:rsidR="0045793C" w:rsidRPr="00675F54" w:rsidRDefault="0045793C" w:rsidP="0049317C">
      <w:pPr>
        <w:pStyle w:val="NoSpacing"/>
        <w:rPr>
          <w:rFonts w:ascii="Times New Roman" w:hAnsi="Times New Roman" w:cs="Times New Roman"/>
          <w:sz w:val="18"/>
          <w:szCs w:val="18"/>
        </w:rPr>
      </w:pPr>
    </w:p>
    <w:p w14:paraId="63181E20" w14:textId="77777777" w:rsidR="00113EBF" w:rsidRPr="00675F54" w:rsidRDefault="00113EBF" w:rsidP="0049317C">
      <w:pPr>
        <w:pStyle w:val="NoSpacing"/>
        <w:rPr>
          <w:rFonts w:ascii="Times New Roman" w:hAnsi="Times New Roman" w:cs="Times New Roman"/>
          <w:sz w:val="18"/>
          <w:szCs w:val="18"/>
        </w:rPr>
      </w:pPr>
      <w:r w:rsidRPr="00675F54">
        <w:rPr>
          <w:sz w:val="18"/>
          <w:szCs w:val="18"/>
          <w:lang w:val="es"/>
        </w:rPr>
        <w:t>Para obtener más información y obtener un formulario para comenzar el proceso, vaya a www.cms.gov/nosurprises/consumers o llame al 1-800-985-3059. Para preguntas o más información sobre su derecho a un estimado de buena fe o el proceso de disputa, visite www.cms.gov/nosurprises/consumers, envíe un correo electrónico a FederalPPDRQuestions@cms.hhs.gov o llame al 1-800-985-3059</w:t>
      </w:r>
    </w:p>
    <w:p w14:paraId="3D4153CF" w14:textId="77777777" w:rsidR="0045793C" w:rsidRPr="00675F54" w:rsidRDefault="0045793C" w:rsidP="0049317C">
      <w:pPr>
        <w:pStyle w:val="NoSpacing"/>
        <w:rPr>
          <w:rFonts w:ascii="Times New Roman" w:hAnsi="Times New Roman" w:cs="Times New Roman"/>
          <w:sz w:val="18"/>
          <w:szCs w:val="18"/>
        </w:rPr>
      </w:pPr>
    </w:p>
    <w:p w14:paraId="73973035" w14:textId="5F1D27CB" w:rsidR="0045793C" w:rsidRPr="00675F54" w:rsidRDefault="00113EBF" w:rsidP="0049317C">
      <w:pPr>
        <w:pStyle w:val="NoSpacing"/>
        <w:rPr>
          <w:rFonts w:ascii="Times New Roman" w:hAnsi="Times New Roman" w:cs="Times New Roman"/>
          <w:sz w:val="18"/>
          <w:szCs w:val="18"/>
        </w:rPr>
      </w:pPr>
      <w:r w:rsidRPr="00675F54">
        <w:rPr>
          <w:sz w:val="18"/>
          <w:szCs w:val="18"/>
          <w:lang w:val="es"/>
        </w:rPr>
        <w:t xml:space="preserve">El inicio del proceso de resolución de disputas no afectará negativamente la calidad de los servicios de atención médica que le brinda nuestra práctica. </w:t>
      </w:r>
    </w:p>
    <w:p w14:paraId="7C8C7860" w14:textId="77777777" w:rsidR="0049317C" w:rsidRPr="00675F54" w:rsidRDefault="0049317C" w:rsidP="0049317C">
      <w:pPr>
        <w:pStyle w:val="NoSpacing"/>
        <w:rPr>
          <w:rFonts w:ascii="Times New Roman" w:hAnsi="Times New Roman" w:cs="Times New Roman"/>
          <w:sz w:val="18"/>
          <w:szCs w:val="18"/>
        </w:rPr>
      </w:pPr>
    </w:p>
    <w:p w14:paraId="3FB235EB" w14:textId="77777777" w:rsidR="0016448A" w:rsidRPr="00675F54" w:rsidRDefault="00113EBF" w:rsidP="0049317C">
      <w:pPr>
        <w:pStyle w:val="NoSpacing"/>
        <w:rPr>
          <w:rFonts w:ascii="Times New Roman" w:hAnsi="Times New Roman" w:cs="Times New Roman"/>
          <w:sz w:val="18"/>
          <w:szCs w:val="18"/>
        </w:rPr>
      </w:pPr>
      <w:r w:rsidRPr="00675F54">
        <w:rPr>
          <w:sz w:val="18"/>
          <w:szCs w:val="18"/>
          <w:lang w:val="es"/>
        </w:rPr>
        <w:t xml:space="preserve">Esta estimación de buena fe no es un contrato y no requiere que la persona sin seguro (o </w:t>
      </w:r>
      <w:proofErr w:type="spellStart"/>
      <w:r w:rsidRPr="00675F54">
        <w:rPr>
          <w:sz w:val="18"/>
          <w:szCs w:val="18"/>
          <w:lang w:val="es"/>
        </w:rPr>
        <w:t>autopagada</w:t>
      </w:r>
      <w:proofErr w:type="spellEnd"/>
      <w:r w:rsidRPr="00675F54">
        <w:rPr>
          <w:sz w:val="18"/>
          <w:szCs w:val="18"/>
          <w:lang w:val="es"/>
        </w:rPr>
        <w:t xml:space="preserve">) obtenga los artículos o servicios de ninguno de los proveedores o instalaciones identificadas en la estimación de buena fe. </w:t>
      </w:r>
    </w:p>
    <w:p w14:paraId="146BC474" w14:textId="6C52CDE8" w:rsidR="00113EBF" w:rsidRPr="00675F54" w:rsidRDefault="00113EBF" w:rsidP="0049317C">
      <w:pPr>
        <w:pStyle w:val="NoSpacing"/>
        <w:rPr>
          <w:rFonts w:ascii="Times New Roman" w:hAnsi="Times New Roman" w:cs="Times New Roman"/>
          <w:sz w:val="18"/>
          <w:szCs w:val="18"/>
        </w:rPr>
      </w:pPr>
      <w:r w:rsidRPr="00675F54">
        <w:rPr>
          <w:sz w:val="18"/>
          <w:szCs w:val="18"/>
          <w:lang w:val="es"/>
        </w:rPr>
        <w:t xml:space="preserve">He recibido, leído y entiendo esta revelación. </w:t>
      </w:r>
    </w:p>
    <w:p w14:paraId="08AE3665" w14:textId="77777777" w:rsidR="007576DB" w:rsidRPr="00675F54" w:rsidRDefault="007576DB" w:rsidP="0049317C">
      <w:pPr>
        <w:pStyle w:val="NoSpacing"/>
        <w:rPr>
          <w:rFonts w:ascii="Times New Roman" w:hAnsi="Times New Roman" w:cs="Times New Roman"/>
          <w:sz w:val="18"/>
          <w:szCs w:val="18"/>
        </w:rPr>
      </w:pPr>
    </w:p>
    <w:p w14:paraId="54630D1E" w14:textId="0ED7D25F" w:rsidR="001869FF" w:rsidRPr="00675F54" w:rsidRDefault="001869FF" w:rsidP="0049317C">
      <w:pPr>
        <w:pStyle w:val="NoSpacing"/>
        <w:rPr>
          <w:rFonts w:ascii="Times New Roman" w:hAnsi="Times New Roman" w:cs="Times New Roman"/>
          <w:sz w:val="18"/>
          <w:szCs w:val="18"/>
        </w:rPr>
      </w:pPr>
      <w:r w:rsidRPr="00675F54">
        <w:rPr>
          <w:rFonts w:ascii="Times New Roman" w:hAnsi="Times New Roman" w:cs="Times New Roman"/>
          <w:sz w:val="18"/>
          <w:szCs w:val="18"/>
        </w:rPr>
        <w:t xml:space="preserve">______________________________________________ </w:t>
      </w:r>
      <w:r w:rsidR="0045793C" w:rsidRPr="00675F54">
        <w:rPr>
          <w:rFonts w:ascii="Times New Roman" w:hAnsi="Times New Roman" w:cs="Times New Roman"/>
          <w:sz w:val="18"/>
          <w:szCs w:val="18"/>
        </w:rPr>
        <w:tab/>
      </w:r>
      <w:r w:rsidR="0045793C" w:rsidRPr="00675F54">
        <w:rPr>
          <w:rFonts w:ascii="Times New Roman" w:hAnsi="Times New Roman" w:cs="Times New Roman"/>
          <w:sz w:val="18"/>
          <w:szCs w:val="18"/>
        </w:rPr>
        <w:tab/>
      </w:r>
      <w:r w:rsidRPr="00675F54">
        <w:rPr>
          <w:rFonts w:ascii="Times New Roman" w:hAnsi="Times New Roman" w:cs="Times New Roman"/>
          <w:sz w:val="18"/>
          <w:szCs w:val="18"/>
        </w:rPr>
        <w:t>______________</w:t>
      </w:r>
    </w:p>
    <w:p w14:paraId="4D093812" w14:textId="132B20F6" w:rsidR="0045793C" w:rsidRPr="00675F54" w:rsidRDefault="00113EBF" w:rsidP="0049317C">
      <w:pPr>
        <w:pStyle w:val="NoSpacing"/>
        <w:rPr>
          <w:rFonts w:ascii="Times New Roman" w:hAnsi="Times New Roman" w:cs="Times New Roman"/>
          <w:sz w:val="18"/>
          <w:szCs w:val="18"/>
        </w:rPr>
      </w:pPr>
      <w:r w:rsidRPr="00675F54">
        <w:rPr>
          <w:sz w:val="18"/>
          <w:szCs w:val="18"/>
          <w:lang w:val="es"/>
        </w:rPr>
        <w:t xml:space="preserve">Firma del paciente o representante del paciente </w:t>
      </w:r>
      <w:r w:rsidR="0045793C" w:rsidRPr="00675F54">
        <w:rPr>
          <w:rFonts w:ascii="Times New Roman" w:hAnsi="Times New Roman" w:cs="Times New Roman"/>
          <w:sz w:val="18"/>
          <w:szCs w:val="18"/>
        </w:rPr>
        <w:tab/>
      </w:r>
      <w:r w:rsidR="0045793C" w:rsidRPr="00675F54">
        <w:rPr>
          <w:rFonts w:ascii="Times New Roman" w:hAnsi="Times New Roman" w:cs="Times New Roman"/>
          <w:sz w:val="18"/>
          <w:szCs w:val="18"/>
        </w:rPr>
        <w:tab/>
      </w:r>
      <w:r w:rsidR="0045793C" w:rsidRPr="00675F54">
        <w:rPr>
          <w:rFonts w:ascii="Times New Roman" w:hAnsi="Times New Roman" w:cs="Times New Roman"/>
          <w:sz w:val="18"/>
          <w:szCs w:val="18"/>
        </w:rPr>
        <w:tab/>
      </w:r>
      <w:r w:rsidRPr="00675F54">
        <w:rPr>
          <w:sz w:val="18"/>
          <w:szCs w:val="18"/>
          <w:lang w:val="es"/>
        </w:rPr>
        <w:t>Fecha</w:t>
      </w:r>
      <w:r w:rsidR="001869FF" w:rsidRPr="00675F54">
        <w:rPr>
          <w:rFonts w:ascii="Times New Roman" w:hAnsi="Times New Roman" w:cs="Times New Roman"/>
          <w:sz w:val="18"/>
          <w:szCs w:val="18"/>
        </w:rPr>
        <w:t xml:space="preserve"> </w:t>
      </w:r>
    </w:p>
    <w:p w14:paraId="4F60A2F4" w14:textId="77777777" w:rsidR="0045793C" w:rsidRPr="00675F54" w:rsidRDefault="0045793C" w:rsidP="0049317C">
      <w:pPr>
        <w:pStyle w:val="NoSpacing"/>
        <w:rPr>
          <w:rFonts w:ascii="Times New Roman" w:hAnsi="Times New Roman" w:cs="Times New Roman"/>
          <w:sz w:val="18"/>
          <w:szCs w:val="18"/>
        </w:rPr>
      </w:pPr>
    </w:p>
    <w:p w14:paraId="35D0E426" w14:textId="4983E2C5" w:rsidR="001869FF" w:rsidRPr="00675F54" w:rsidRDefault="001869FF" w:rsidP="0049317C">
      <w:pPr>
        <w:pStyle w:val="NoSpacing"/>
        <w:rPr>
          <w:rFonts w:ascii="Times New Roman" w:hAnsi="Times New Roman" w:cs="Times New Roman"/>
          <w:sz w:val="18"/>
          <w:szCs w:val="18"/>
        </w:rPr>
      </w:pPr>
      <w:r w:rsidRPr="00675F54">
        <w:rPr>
          <w:rFonts w:ascii="Times New Roman" w:hAnsi="Times New Roman" w:cs="Times New Roman"/>
          <w:sz w:val="18"/>
          <w:szCs w:val="18"/>
        </w:rPr>
        <w:t xml:space="preserve">_______________________________________________________ </w:t>
      </w:r>
      <w:r w:rsidR="0045793C" w:rsidRPr="00675F54">
        <w:rPr>
          <w:rFonts w:ascii="Times New Roman" w:hAnsi="Times New Roman" w:cs="Times New Roman"/>
          <w:sz w:val="18"/>
          <w:szCs w:val="18"/>
        </w:rPr>
        <w:tab/>
      </w:r>
    </w:p>
    <w:p w14:paraId="633E4ABA" w14:textId="4FF160D8" w:rsidR="001869FF" w:rsidRPr="00675F54" w:rsidRDefault="00113EBF" w:rsidP="0049317C">
      <w:pPr>
        <w:pStyle w:val="NoSpacing"/>
        <w:rPr>
          <w:rFonts w:ascii="Times New Roman" w:hAnsi="Times New Roman" w:cs="Times New Roman"/>
          <w:sz w:val="18"/>
          <w:szCs w:val="18"/>
        </w:rPr>
      </w:pPr>
      <w:r w:rsidRPr="00675F54">
        <w:rPr>
          <w:sz w:val="18"/>
          <w:szCs w:val="18"/>
          <w:lang w:val="es"/>
        </w:rPr>
        <w:t xml:space="preserve">Escriba o imprima el nombre del paciente o representante del paciente </w:t>
      </w:r>
      <w:r w:rsidR="0045793C" w:rsidRPr="00675F54">
        <w:rPr>
          <w:rFonts w:ascii="Times New Roman" w:hAnsi="Times New Roman" w:cs="Times New Roman"/>
          <w:sz w:val="18"/>
          <w:szCs w:val="18"/>
        </w:rPr>
        <w:tab/>
      </w:r>
      <w:r w:rsidR="0045793C" w:rsidRPr="00675F54">
        <w:rPr>
          <w:rFonts w:ascii="Times New Roman" w:hAnsi="Times New Roman" w:cs="Times New Roman"/>
          <w:sz w:val="18"/>
          <w:szCs w:val="18"/>
        </w:rPr>
        <w:tab/>
      </w:r>
      <w:r w:rsidR="0045793C" w:rsidRPr="00675F54">
        <w:rPr>
          <w:rFonts w:ascii="Times New Roman" w:hAnsi="Times New Roman" w:cs="Times New Roman"/>
          <w:sz w:val="18"/>
          <w:szCs w:val="18"/>
        </w:rPr>
        <w:tab/>
      </w:r>
    </w:p>
    <w:sectPr w:rsidR="001869FF" w:rsidRPr="0067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FF"/>
    <w:rsid w:val="00063C80"/>
    <w:rsid w:val="000B7221"/>
    <w:rsid w:val="000D19B0"/>
    <w:rsid w:val="00113EBF"/>
    <w:rsid w:val="0012468F"/>
    <w:rsid w:val="00160C9E"/>
    <w:rsid w:val="0016448A"/>
    <w:rsid w:val="001869FF"/>
    <w:rsid w:val="001C5016"/>
    <w:rsid w:val="002A05A6"/>
    <w:rsid w:val="002C01B4"/>
    <w:rsid w:val="003D4D43"/>
    <w:rsid w:val="0045793C"/>
    <w:rsid w:val="0048661C"/>
    <w:rsid w:val="0049317C"/>
    <w:rsid w:val="00551213"/>
    <w:rsid w:val="0056525E"/>
    <w:rsid w:val="005749ED"/>
    <w:rsid w:val="005B0A01"/>
    <w:rsid w:val="005D41ED"/>
    <w:rsid w:val="00675F54"/>
    <w:rsid w:val="0070049B"/>
    <w:rsid w:val="0072705C"/>
    <w:rsid w:val="007576DB"/>
    <w:rsid w:val="007C0F60"/>
    <w:rsid w:val="007D0AC2"/>
    <w:rsid w:val="007E5CD8"/>
    <w:rsid w:val="007F1E41"/>
    <w:rsid w:val="009237E4"/>
    <w:rsid w:val="009D7FD6"/>
    <w:rsid w:val="00A143DC"/>
    <w:rsid w:val="00A170D0"/>
    <w:rsid w:val="00C36916"/>
    <w:rsid w:val="00CA2F42"/>
    <w:rsid w:val="00CB23C9"/>
    <w:rsid w:val="00CF1003"/>
    <w:rsid w:val="00E304AD"/>
    <w:rsid w:val="00EE3698"/>
    <w:rsid w:val="00F67176"/>
    <w:rsid w:val="00FA2156"/>
    <w:rsid w:val="00FB4DC0"/>
    <w:rsid w:val="00FC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FFC0"/>
  <w15:chartTrackingRefBased/>
  <w15:docId w15:val="{1D1669A1-87C2-4778-AE57-16FF5B2B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6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7501-C5C5-4AA6-98EC-65A42E8C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dc:creator>
  <cp:keywords/>
  <dc:description/>
  <cp:lastModifiedBy>C</cp:lastModifiedBy>
  <cp:revision>2</cp:revision>
  <cp:lastPrinted>2022-12-30T16:34:00Z</cp:lastPrinted>
  <dcterms:created xsi:type="dcterms:W3CDTF">2023-05-04T14:03:00Z</dcterms:created>
  <dcterms:modified xsi:type="dcterms:W3CDTF">2023-05-04T14:03:00Z</dcterms:modified>
</cp:coreProperties>
</file>